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4BA89" w14:textId="77777777" w:rsidR="00C1420D" w:rsidRDefault="00C1420D" w:rsidP="000E6224">
      <w:pPr>
        <w:pStyle w:val="Titre"/>
        <w:outlineLvl w:val="0"/>
        <w:rPr>
          <w:rFonts w:ascii="Calibri" w:hAnsi="Calibri" w:cs="Calibri"/>
          <w:bCs w:val="0"/>
        </w:rPr>
      </w:pPr>
    </w:p>
    <w:p w14:paraId="0132D8FE" w14:textId="2B97397A" w:rsidR="000E6224" w:rsidRPr="00000BE5" w:rsidRDefault="000E6224" w:rsidP="000E6224">
      <w:pPr>
        <w:pStyle w:val="Titre"/>
        <w:outlineLvl w:val="0"/>
        <w:rPr>
          <w:rFonts w:ascii="Calibri" w:hAnsi="Calibri" w:cs="Calibri"/>
          <w:bCs w:val="0"/>
        </w:rPr>
      </w:pPr>
      <w:r w:rsidRPr="00000BE5">
        <w:rPr>
          <w:rFonts w:ascii="Calibri" w:hAnsi="Calibri" w:cs="Calibri"/>
          <w:bCs w:val="0"/>
        </w:rPr>
        <w:t>Procès-Verbal de l’Assemblée Générale</w:t>
      </w:r>
    </w:p>
    <w:p w14:paraId="16BB37C8" w14:textId="77777777" w:rsidR="000E6224" w:rsidRPr="00000BE5" w:rsidRDefault="000E6224" w:rsidP="000E6224">
      <w:pPr>
        <w:pStyle w:val="Titre"/>
        <w:outlineLvl w:val="0"/>
        <w:rPr>
          <w:rFonts w:ascii="Calibri" w:hAnsi="Calibri" w:cs="Calibri"/>
          <w:bCs w:val="0"/>
        </w:rPr>
      </w:pPr>
    </w:p>
    <w:p w14:paraId="2757AD47" w14:textId="18ABA62D" w:rsidR="000E6224" w:rsidRPr="00000BE5" w:rsidRDefault="000E6224" w:rsidP="000E6224">
      <w:pPr>
        <w:pStyle w:val="Titre"/>
        <w:outlineLvl w:val="0"/>
        <w:rPr>
          <w:rFonts w:ascii="Calibri" w:hAnsi="Calibri" w:cs="Calibri"/>
          <w:bCs w:val="0"/>
          <w:lang w:val="fr-FR"/>
        </w:rPr>
      </w:pPr>
      <w:r w:rsidRPr="00000BE5">
        <w:rPr>
          <w:rFonts w:ascii="Calibri" w:hAnsi="Calibri" w:cs="Calibri"/>
          <w:bCs w:val="0"/>
          <w:lang w:val="fr-FR"/>
        </w:rPr>
        <w:t>Samedi 21 novembre 2020, de 16h00 à 17h00</w:t>
      </w:r>
    </w:p>
    <w:p w14:paraId="699F55EB" w14:textId="77777777" w:rsidR="000E6224" w:rsidRPr="00000BE5" w:rsidRDefault="000E6224" w:rsidP="000E6224">
      <w:pPr>
        <w:pStyle w:val="Titre"/>
        <w:outlineLvl w:val="0"/>
        <w:rPr>
          <w:rFonts w:ascii="Calibri" w:hAnsi="Calibri" w:cs="Calibri"/>
          <w:b w:val="0"/>
          <w:lang w:val="fr-FR"/>
        </w:rPr>
      </w:pPr>
      <w:r w:rsidRPr="00000BE5">
        <w:rPr>
          <w:rFonts w:ascii="Calibri" w:hAnsi="Calibri" w:cs="Calibri"/>
          <w:b w:val="0"/>
          <w:lang w:val="fr-FR"/>
        </w:rPr>
        <w:t>(en visioconférence, ZOOM fourni par Silke Schauder)</w:t>
      </w:r>
    </w:p>
    <w:p w14:paraId="20B007C1" w14:textId="77777777" w:rsidR="000E6224" w:rsidRPr="00000BE5" w:rsidRDefault="000E6224" w:rsidP="000E6224">
      <w:pPr>
        <w:jc w:val="center"/>
        <w:rPr>
          <w:rFonts w:ascii="Calibri" w:hAnsi="Calibri" w:cs="Calibri"/>
          <w:b/>
          <w:bCs/>
          <w:sz w:val="24"/>
          <w:szCs w:val="24"/>
        </w:rPr>
      </w:pPr>
      <w:r w:rsidRPr="00000BE5">
        <w:rPr>
          <w:rFonts w:ascii="Calibri" w:hAnsi="Calibri" w:cs="Calibri"/>
          <w:sz w:val="24"/>
          <w:szCs w:val="24"/>
        </w:rPr>
        <w:t xml:space="preserve">Sous la présidence de </w:t>
      </w:r>
      <w:r w:rsidRPr="00000BE5">
        <w:rPr>
          <w:rFonts w:ascii="Calibri" w:hAnsi="Calibri" w:cs="Calibri"/>
          <w:b/>
          <w:bCs/>
          <w:sz w:val="24"/>
          <w:szCs w:val="24"/>
        </w:rPr>
        <w:t>Thierry Bordignon</w:t>
      </w:r>
    </w:p>
    <w:p w14:paraId="56CE3B1C" w14:textId="07A65940" w:rsidR="00A75765" w:rsidRDefault="00A75765" w:rsidP="00A75765">
      <w:pPr>
        <w:pStyle w:val="Default"/>
        <w:rPr>
          <w:rFonts w:ascii="Calibri" w:hAnsi="Calibri" w:cs="Calibri"/>
          <w:lang w:val="fr-CA"/>
        </w:rPr>
      </w:pPr>
      <w:r>
        <w:rPr>
          <w:rFonts w:ascii="Calibri" w:hAnsi="Calibri" w:cs="Calibri"/>
          <w:b/>
          <w:bCs/>
        </w:rPr>
        <w:t xml:space="preserve">Présent.e.s </w:t>
      </w:r>
      <w:r w:rsidRPr="00A75765">
        <w:rPr>
          <w:rFonts w:ascii="Calibri" w:hAnsi="Calibri" w:cs="Calibri"/>
          <w:bCs/>
        </w:rPr>
        <w:t>:</w:t>
      </w:r>
      <w:r>
        <w:rPr>
          <w:rFonts w:ascii="Calibri" w:hAnsi="Calibri" w:cs="Calibri"/>
          <w:b/>
          <w:bCs/>
        </w:rPr>
        <w:t xml:space="preserve"> </w:t>
      </w:r>
      <w:r w:rsidRPr="00A75765">
        <w:rPr>
          <w:rFonts w:ascii="Calibri" w:hAnsi="Calibri" w:cs="Calibri"/>
          <w:bCs/>
        </w:rPr>
        <w:t xml:space="preserve">Olivier ALLEMAN, </w:t>
      </w:r>
      <w:r>
        <w:rPr>
          <w:rFonts w:ascii="Calibri" w:hAnsi="Calibri" w:cs="Calibri"/>
        </w:rPr>
        <w:t xml:space="preserve">Thierry BORDIGNON, Mouloud BOUKALA, Marie-Martine GERNAY, Viviane GUERDAN, Jean HORVAIS, Francine JULIEN-GAUTHIER, Lise LEMOINE, Manon MASSE, Michel MERCIER, Olivier RUELLE, Silke SCHAUDER, Rachel SERMIER-DESMONTET, Mireille TREMBLAY, Lindsay ZEIPPEN,  </w:t>
      </w:r>
    </w:p>
    <w:p w14:paraId="40BE8F18" w14:textId="77777777" w:rsidR="00A75765" w:rsidRDefault="00A75765" w:rsidP="00A75765">
      <w:pPr>
        <w:pStyle w:val="Default"/>
        <w:rPr>
          <w:rFonts w:ascii="Calibri" w:hAnsi="Calibri" w:cs="Calibri"/>
        </w:rPr>
      </w:pPr>
    </w:p>
    <w:p w14:paraId="6984511A" w14:textId="6DCF0392" w:rsidR="00A75765" w:rsidRDefault="00A75765" w:rsidP="00A75765">
      <w:pPr>
        <w:spacing w:before="60" w:after="60"/>
        <w:rPr>
          <w:rFonts w:ascii="Calibri" w:eastAsia="Times New Roman" w:hAnsi="Calibri" w:cs="Calibri"/>
          <w:sz w:val="24"/>
          <w:szCs w:val="24"/>
          <w:lang w:val="fr-CH" w:eastAsia="fr-CH"/>
        </w:rPr>
      </w:pPr>
      <w:r>
        <w:rPr>
          <w:rFonts w:ascii="Calibri" w:hAnsi="Calibri" w:cs="Calibri"/>
          <w:b/>
          <w:bCs/>
          <w:sz w:val="24"/>
          <w:szCs w:val="24"/>
        </w:rPr>
        <w:t>Excusé</w:t>
      </w:r>
      <w:r w:rsidR="00B061ED">
        <w:rPr>
          <w:rFonts w:ascii="Calibri" w:hAnsi="Calibri" w:cs="Calibri"/>
          <w:b/>
          <w:bCs/>
          <w:sz w:val="24"/>
          <w:szCs w:val="24"/>
        </w:rPr>
        <w:t>.e.</w:t>
      </w:r>
      <w:r>
        <w:rPr>
          <w:rFonts w:ascii="Calibri" w:hAnsi="Calibri" w:cs="Calibri"/>
          <w:b/>
          <w:bCs/>
          <w:sz w:val="24"/>
          <w:szCs w:val="24"/>
        </w:rPr>
        <w:t xml:space="preserve">s </w:t>
      </w:r>
      <w:r w:rsidRPr="00A75765">
        <w:rPr>
          <w:rFonts w:ascii="Calibri" w:hAnsi="Calibri" w:cs="Calibri"/>
          <w:bCs/>
          <w:sz w:val="24"/>
          <w:szCs w:val="24"/>
        </w:rPr>
        <w:t>:</w:t>
      </w:r>
      <w:r>
        <w:rPr>
          <w:rFonts w:ascii="Calibri" w:hAnsi="Calibri" w:cs="Calibri"/>
          <w:b/>
          <w:bCs/>
          <w:sz w:val="24"/>
          <w:szCs w:val="24"/>
        </w:rPr>
        <w:t xml:space="preserve"> </w:t>
      </w:r>
      <w:r w:rsidR="00944E13" w:rsidRPr="00944E13">
        <w:rPr>
          <w:rFonts w:ascii="Calibri" w:hAnsi="Calibri" w:cs="Calibri"/>
          <w:bCs/>
          <w:sz w:val="24"/>
          <w:szCs w:val="24"/>
        </w:rPr>
        <w:t xml:space="preserve">Céline BRISON, </w:t>
      </w:r>
      <w:r w:rsidR="00944E13">
        <w:rPr>
          <w:rFonts w:ascii="Calibri" w:hAnsi="Calibri" w:cs="Calibri"/>
          <w:bCs/>
          <w:sz w:val="24"/>
          <w:szCs w:val="24"/>
        </w:rPr>
        <w:t xml:space="preserve">Tarik GUENANE, </w:t>
      </w:r>
      <w:r w:rsidRPr="00A75765">
        <w:rPr>
          <w:rFonts w:ascii="Calibri" w:hAnsi="Calibri" w:cs="Calibri"/>
          <w:bCs/>
          <w:sz w:val="24"/>
          <w:szCs w:val="24"/>
        </w:rPr>
        <w:t>Ghislain MAGEROTTE,</w:t>
      </w:r>
      <w:r>
        <w:rPr>
          <w:rFonts w:ascii="Calibri" w:hAnsi="Calibri" w:cs="Calibri"/>
          <w:b/>
          <w:bCs/>
          <w:sz w:val="24"/>
          <w:szCs w:val="24"/>
        </w:rPr>
        <w:t xml:space="preserve"> </w:t>
      </w:r>
      <w:r>
        <w:rPr>
          <w:rFonts w:ascii="Calibri" w:hAnsi="Calibri" w:cs="Calibri"/>
        </w:rPr>
        <w:t xml:space="preserve">Pierre MARGOT-CATTIN, Jean MYLONAS, </w:t>
      </w:r>
      <w:r w:rsidR="00944E13">
        <w:rPr>
          <w:rFonts w:ascii="Calibri" w:hAnsi="Calibri" w:cs="Calibri"/>
        </w:rPr>
        <w:t xml:space="preserve">Régine SCELLES, </w:t>
      </w:r>
    </w:p>
    <w:p w14:paraId="142833EE" w14:textId="77777777" w:rsidR="00A75765" w:rsidRDefault="00A75765" w:rsidP="00A75765">
      <w:pPr>
        <w:spacing w:before="60" w:after="60"/>
        <w:rPr>
          <w:rFonts w:ascii="Calibri" w:eastAsia="Times New Roman" w:hAnsi="Calibri" w:cs="Calibri"/>
          <w:sz w:val="24"/>
          <w:szCs w:val="24"/>
          <w:lang w:val="fr-CH" w:eastAsia="fr-CH"/>
        </w:rPr>
      </w:pPr>
    </w:p>
    <w:p w14:paraId="022AF2C7" w14:textId="655CF100" w:rsidR="000E6224" w:rsidRDefault="00A75765" w:rsidP="00A75765">
      <w:pPr>
        <w:pStyle w:val="Default"/>
        <w:rPr>
          <w:rFonts w:ascii="Calibri" w:hAnsi="Calibri" w:cs="Calibri"/>
        </w:rPr>
      </w:pPr>
      <w:r>
        <w:rPr>
          <w:rFonts w:ascii="Calibri" w:eastAsia="Times New Roman" w:hAnsi="Calibri" w:cs="Calibri"/>
          <w:b/>
          <w:lang w:eastAsia="fr-CH"/>
        </w:rPr>
        <w:t>Rédaction</w:t>
      </w:r>
      <w:r>
        <w:rPr>
          <w:rFonts w:ascii="Calibri" w:eastAsia="Times New Roman" w:hAnsi="Calibri" w:cs="Calibri"/>
          <w:lang w:eastAsia="fr-CH"/>
        </w:rPr>
        <w:t> </w:t>
      </w:r>
      <w:r w:rsidRPr="00A75765">
        <w:rPr>
          <w:rFonts w:ascii="Calibri" w:eastAsia="Times New Roman" w:hAnsi="Calibri" w:cs="Calibri"/>
          <w:b/>
          <w:lang w:eastAsia="fr-CH"/>
        </w:rPr>
        <w:t>:</w:t>
      </w:r>
      <w:r>
        <w:rPr>
          <w:rFonts w:ascii="Calibri" w:eastAsia="Times New Roman" w:hAnsi="Calibri" w:cs="Calibri"/>
          <w:lang w:eastAsia="fr-CH"/>
        </w:rPr>
        <w:t xml:space="preserve"> Olivier RUELLE,</w:t>
      </w:r>
    </w:p>
    <w:p w14:paraId="351EAC01" w14:textId="77777777" w:rsidR="00A75765" w:rsidRPr="00000BE5" w:rsidRDefault="00A75765" w:rsidP="000E6224">
      <w:pPr>
        <w:pStyle w:val="Default"/>
        <w:rPr>
          <w:rFonts w:ascii="Calibri" w:hAnsi="Calibri" w:cs="Calibri"/>
        </w:rPr>
      </w:pPr>
    </w:p>
    <w:p w14:paraId="0C9F9498" w14:textId="77777777" w:rsidR="00A31C2E" w:rsidRDefault="00A31C2E" w:rsidP="00936D20">
      <w:pPr>
        <w:pStyle w:val="Default"/>
        <w:rPr>
          <w:rFonts w:ascii="Calibri" w:hAnsi="Calibri" w:cs="Calibri"/>
          <w:b/>
          <w:bCs/>
        </w:rPr>
      </w:pPr>
    </w:p>
    <w:p w14:paraId="79C801C2" w14:textId="6E163233" w:rsidR="00936D20" w:rsidRPr="00000BE5" w:rsidRDefault="00936D20" w:rsidP="00936D20">
      <w:pPr>
        <w:pStyle w:val="Default"/>
        <w:rPr>
          <w:rFonts w:ascii="Calibri" w:hAnsi="Calibri" w:cs="Calibri"/>
          <w:lang w:val="fr-CA"/>
        </w:rPr>
      </w:pPr>
      <w:r w:rsidRPr="00000BE5">
        <w:rPr>
          <w:rFonts w:ascii="Calibri" w:hAnsi="Calibri" w:cs="Calibri"/>
          <w:b/>
          <w:bCs/>
        </w:rPr>
        <w:t>1. Adoption de l'</w:t>
      </w:r>
      <w:r w:rsidR="006866A0">
        <w:rPr>
          <w:rFonts w:ascii="Calibri" w:hAnsi="Calibri" w:cs="Calibri"/>
          <w:b/>
          <w:bCs/>
        </w:rPr>
        <w:t>o</w:t>
      </w:r>
      <w:r w:rsidRPr="00000BE5">
        <w:rPr>
          <w:rFonts w:ascii="Calibri" w:hAnsi="Calibri" w:cs="Calibri"/>
          <w:b/>
          <w:bCs/>
        </w:rPr>
        <w:t xml:space="preserve">rdre du jour </w:t>
      </w:r>
    </w:p>
    <w:p w14:paraId="08F85E73" w14:textId="77777777" w:rsidR="00936D20" w:rsidRPr="00000BE5" w:rsidRDefault="00936D20" w:rsidP="00936D20">
      <w:pPr>
        <w:pStyle w:val="Default"/>
        <w:rPr>
          <w:rFonts w:ascii="Calibri" w:hAnsi="Calibri" w:cs="Calibri"/>
          <w:lang w:val="fr-CA"/>
        </w:rPr>
      </w:pPr>
    </w:p>
    <w:p w14:paraId="1F2FF219" w14:textId="77777777" w:rsidR="006866A0" w:rsidRDefault="006866A0" w:rsidP="00936D20">
      <w:pPr>
        <w:pStyle w:val="Default"/>
        <w:rPr>
          <w:rFonts w:ascii="Calibri" w:hAnsi="Calibri" w:cs="Calibri"/>
        </w:rPr>
      </w:pPr>
    </w:p>
    <w:p w14:paraId="36415983" w14:textId="6490B9AC" w:rsidR="00936D20" w:rsidRPr="00000BE5" w:rsidRDefault="00936D20" w:rsidP="00936D20">
      <w:pPr>
        <w:pStyle w:val="Default"/>
        <w:rPr>
          <w:rFonts w:ascii="Calibri" w:hAnsi="Calibri" w:cs="Calibri"/>
        </w:rPr>
      </w:pPr>
      <w:r w:rsidRPr="00000BE5">
        <w:rPr>
          <w:rFonts w:ascii="Calibri" w:hAnsi="Calibri" w:cs="Calibri"/>
        </w:rPr>
        <w:t>L'ordre du jour est approuvé à l'unanimité.</w:t>
      </w:r>
    </w:p>
    <w:p w14:paraId="043BDFA6" w14:textId="77777777" w:rsidR="00936D20" w:rsidRPr="00000BE5" w:rsidRDefault="00936D20" w:rsidP="00936D20">
      <w:pPr>
        <w:pStyle w:val="Default"/>
        <w:rPr>
          <w:rFonts w:ascii="Calibri" w:hAnsi="Calibri" w:cs="Calibri"/>
        </w:rPr>
      </w:pPr>
    </w:p>
    <w:p w14:paraId="546D280E" w14:textId="77777777" w:rsidR="006866A0" w:rsidRDefault="006866A0" w:rsidP="00936D20">
      <w:pPr>
        <w:pStyle w:val="Default"/>
        <w:rPr>
          <w:rFonts w:ascii="Calibri" w:hAnsi="Calibri" w:cs="Calibri"/>
          <w:b/>
          <w:bCs/>
        </w:rPr>
      </w:pPr>
    </w:p>
    <w:p w14:paraId="3B4C15B4" w14:textId="0D67712B" w:rsidR="00936D20" w:rsidRPr="00000BE5" w:rsidRDefault="00936D20" w:rsidP="00936D20">
      <w:pPr>
        <w:pStyle w:val="Default"/>
        <w:rPr>
          <w:rFonts w:ascii="Calibri" w:hAnsi="Calibri" w:cs="Calibri"/>
          <w:b/>
        </w:rPr>
      </w:pPr>
      <w:r w:rsidRPr="00000BE5">
        <w:rPr>
          <w:rFonts w:ascii="Calibri" w:hAnsi="Calibri" w:cs="Calibri"/>
          <w:b/>
          <w:bCs/>
        </w:rPr>
        <w:t xml:space="preserve">2. </w:t>
      </w:r>
      <w:r w:rsidRPr="00000BE5">
        <w:rPr>
          <w:rFonts w:ascii="Calibri" w:eastAsia="Times New Roman" w:hAnsi="Calibri" w:cs="Calibri"/>
          <w:b/>
          <w:iCs/>
          <w:lang w:eastAsia="fr-CH"/>
        </w:rPr>
        <w:t>Acceptation des nouveaux membres adhérents</w:t>
      </w:r>
      <w:r w:rsidRPr="00000BE5">
        <w:rPr>
          <w:rFonts w:ascii="Calibri" w:hAnsi="Calibri" w:cs="Calibri"/>
          <w:b/>
          <w:bCs/>
        </w:rPr>
        <w:t xml:space="preserve"> </w:t>
      </w:r>
    </w:p>
    <w:p w14:paraId="70E96F82" w14:textId="57026CC3" w:rsidR="00936D20" w:rsidRPr="00000BE5" w:rsidRDefault="00936D20" w:rsidP="00936D20">
      <w:pPr>
        <w:pStyle w:val="Default"/>
        <w:rPr>
          <w:rFonts w:ascii="Calibri" w:hAnsi="Calibri" w:cs="Calibri"/>
        </w:rPr>
      </w:pPr>
    </w:p>
    <w:p w14:paraId="6258EA27" w14:textId="77777777" w:rsidR="006866A0" w:rsidRDefault="006866A0" w:rsidP="00936D20">
      <w:pPr>
        <w:pStyle w:val="Default"/>
        <w:rPr>
          <w:rFonts w:ascii="Calibri" w:hAnsi="Calibri" w:cs="Calibri"/>
        </w:rPr>
      </w:pPr>
    </w:p>
    <w:p w14:paraId="13134671" w14:textId="7AA68C15" w:rsidR="00936D20" w:rsidRPr="00000BE5" w:rsidRDefault="00936D20" w:rsidP="00936D20">
      <w:pPr>
        <w:pStyle w:val="Default"/>
        <w:rPr>
          <w:rFonts w:ascii="Calibri" w:hAnsi="Calibri" w:cs="Calibri"/>
        </w:rPr>
      </w:pPr>
      <w:r w:rsidRPr="00000BE5">
        <w:rPr>
          <w:rFonts w:ascii="Calibri" w:hAnsi="Calibri" w:cs="Calibri"/>
        </w:rPr>
        <w:t>Présentation des deux candidats</w:t>
      </w:r>
      <w:r w:rsidR="00000BE5">
        <w:rPr>
          <w:rFonts w:ascii="Calibri" w:hAnsi="Calibri" w:cs="Calibri"/>
        </w:rPr>
        <w:t xml:space="preserve"> pour la délégation </w:t>
      </w:r>
      <w:r w:rsidR="00F01D03">
        <w:rPr>
          <w:rFonts w:ascii="Calibri" w:hAnsi="Calibri" w:cs="Calibri"/>
        </w:rPr>
        <w:t>québécoise</w:t>
      </w:r>
      <w:r w:rsidR="00000BE5">
        <w:rPr>
          <w:rFonts w:ascii="Calibri" w:hAnsi="Calibri" w:cs="Calibri"/>
        </w:rPr>
        <w:t xml:space="preserve">, </w:t>
      </w:r>
      <w:r w:rsidR="00000BE5" w:rsidRPr="00000BE5">
        <w:rPr>
          <w:rFonts w:ascii="Calibri" w:hAnsi="Calibri" w:cs="Calibri"/>
        </w:rPr>
        <w:t>Messieurs Mouloud BOUKALA et Jean HORVAIS</w:t>
      </w:r>
      <w:r w:rsidRPr="00000BE5">
        <w:rPr>
          <w:rFonts w:ascii="Calibri" w:hAnsi="Calibri" w:cs="Calibri"/>
        </w:rPr>
        <w:t>. Acceptation à l’unanimité de</w:t>
      </w:r>
      <w:r w:rsidR="00000BE5">
        <w:rPr>
          <w:rFonts w:ascii="Calibri" w:hAnsi="Calibri" w:cs="Calibri"/>
        </w:rPr>
        <w:t>s</w:t>
      </w:r>
      <w:r w:rsidRPr="00000BE5">
        <w:rPr>
          <w:rFonts w:ascii="Calibri" w:hAnsi="Calibri" w:cs="Calibri"/>
        </w:rPr>
        <w:t xml:space="preserve"> deux </w:t>
      </w:r>
      <w:r w:rsidR="00000BE5">
        <w:rPr>
          <w:rFonts w:ascii="Calibri" w:hAnsi="Calibri" w:cs="Calibri"/>
        </w:rPr>
        <w:t xml:space="preserve">candidatures. </w:t>
      </w:r>
    </w:p>
    <w:p w14:paraId="6891FF79" w14:textId="77777777" w:rsidR="004D1FEF" w:rsidRDefault="004D1FEF" w:rsidP="00936D20">
      <w:pPr>
        <w:spacing w:after="0" w:line="360" w:lineRule="auto"/>
        <w:rPr>
          <w:rFonts w:ascii="Calibri" w:eastAsia="Times New Roman" w:hAnsi="Calibri" w:cs="Calibri"/>
          <w:b/>
          <w:iCs/>
          <w:sz w:val="24"/>
          <w:szCs w:val="24"/>
          <w:lang w:val="fr-CH" w:eastAsia="fr-CH"/>
        </w:rPr>
      </w:pPr>
    </w:p>
    <w:p w14:paraId="1BF1D7BE" w14:textId="55B053F7" w:rsidR="00BB3058" w:rsidRPr="00000BE5" w:rsidRDefault="00936D20" w:rsidP="00936D20">
      <w:pPr>
        <w:spacing w:after="0" w:line="360" w:lineRule="auto"/>
        <w:rPr>
          <w:rFonts w:ascii="Calibri" w:eastAsia="Times New Roman" w:hAnsi="Calibri" w:cs="Calibri"/>
          <w:b/>
          <w:iCs/>
          <w:sz w:val="24"/>
          <w:szCs w:val="24"/>
          <w:lang w:val="fr-CH" w:eastAsia="fr-CH"/>
        </w:rPr>
      </w:pPr>
      <w:r w:rsidRPr="00000BE5">
        <w:rPr>
          <w:rFonts w:ascii="Calibri" w:eastAsia="Times New Roman" w:hAnsi="Calibri" w:cs="Calibri"/>
          <w:b/>
          <w:iCs/>
          <w:sz w:val="24"/>
          <w:szCs w:val="24"/>
          <w:lang w:val="fr-CH" w:eastAsia="fr-CH"/>
        </w:rPr>
        <w:t xml:space="preserve">3. </w:t>
      </w:r>
      <w:r w:rsidR="00BB3058" w:rsidRPr="00000BE5">
        <w:rPr>
          <w:rFonts w:ascii="Calibri" w:eastAsia="Times New Roman" w:hAnsi="Calibri" w:cs="Calibri"/>
          <w:b/>
          <w:iCs/>
          <w:sz w:val="24"/>
          <w:szCs w:val="24"/>
          <w:lang w:val="fr-CH" w:eastAsia="fr-CH"/>
        </w:rPr>
        <w:t>Election des nouveaux membres du Conseil d’Administration (CA)</w:t>
      </w:r>
    </w:p>
    <w:p w14:paraId="2C146889" w14:textId="77777777" w:rsidR="006866A0" w:rsidRDefault="006866A0" w:rsidP="00936D20">
      <w:pPr>
        <w:spacing w:after="0" w:line="360" w:lineRule="auto"/>
        <w:rPr>
          <w:rFonts w:ascii="Calibri" w:hAnsi="Calibri" w:cs="Calibri"/>
          <w:sz w:val="24"/>
          <w:szCs w:val="24"/>
        </w:rPr>
      </w:pPr>
    </w:p>
    <w:p w14:paraId="35D20E5A" w14:textId="081BC2FF" w:rsidR="00936D20" w:rsidRPr="00000BE5" w:rsidRDefault="00000BE5" w:rsidP="00936D20">
      <w:pPr>
        <w:spacing w:after="0" w:line="360" w:lineRule="auto"/>
        <w:rPr>
          <w:rFonts w:ascii="Calibri" w:eastAsia="Times New Roman" w:hAnsi="Calibri" w:cs="Calibri"/>
          <w:b/>
          <w:iCs/>
          <w:sz w:val="24"/>
          <w:szCs w:val="24"/>
          <w:lang w:val="fr-CH" w:eastAsia="fr-CH"/>
        </w:rPr>
      </w:pPr>
      <w:r>
        <w:rPr>
          <w:rFonts w:ascii="Calibri" w:hAnsi="Calibri" w:cs="Calibri"/>
          <w:sz w:val="24"/>
          <w:szCs w:val="24"/>
        </w:rPr>
        <w:t xml:space="preserve">Election </w:t>
      </w:r>
      <w:r w:rsidR="00936D20" w:rsidRPr="00000BE5">
        <w:rPr>
          <w:rFonts w:ascii="Calibri" w:hAnsi="Calibri" w:cs="Calibri"/>
          <w:sz w:val="24"/>
          <w:szCs w:val="24"/>
        </w:rPr>
        <w:t xml:space="preserve">à l’unanimité de deux nouveaux membres du CA, Messieurs Mouloud BOUKALA et Jean HORVAIS. Souhaits de bienvenue </w:t>
      </w:r>
      <w:r>
        <w:rPr>
          <w:rFonts w:ascii="Calibri" w:hAnsi="Calibri" w:cs="Calibri"/>
          <w:sz w:val="24"/>
          <w:szCs w:val="24"/>
        </w:rPr>
        <w:t xml:space="preserve">à chacun </w:t>
      </w:r>
      <w:r w:rsidR="00936D20" w:rsidRPr="00000BE5">
        <w:rPr>
          <w:rFonts w:ascii="Calibri" w:hAnsi="Calibri" w:cs="Calibri"/>
          <w:sz w:val="24"/>
          <w:szCs w:val="24"/>
        </w:rPr>
        <w:t xml:space="preserve">au sein du CA. </w:t>
      </w:r>
    </w:p>
    <w:p w14:paraId="0C231001" w14:textId="77777777" w:rsidR="004D1FEF" w:rsidRDefault="004D1FEF" w:rsidP="00936D20">
      <w:pPr>
        <w:spacing w:after="0" w:line="360" w:lineRule="auto"/>
        <w:rPr>
          <w:rFonts w:ascii="Calibri" w:eastAsia="Times New Roman" w:hAnsi="Calibri" w:cs="Calibri"/>
          <w:b/>
          <w:iCs/>
          <w:sz w:val="24"/>
          <w:szCs w:val="24"/>
          <w:lang w:val="fr-CH" w:eastAsia="fr-CH"/>
        </w:rPr>
      </w:pPr>
    </w:p>
    <w:p w14:paraId="314282F9" w14:textId="680CE9E1" w:rsidR="009C3553" w:rsidRPr="00000BE5" w:rsidRDefault="00936D20" w:rsidP="00936D20">
      <w:pPr>
        <w:spacing w:after="0" w:line="360" w:lineRule="auto"/>
        <w:rPr>
          <w:rFonts w:ascii="Calibri" w:eastAsia="Times New Roman" w:hAnsi="Calibri" w:cs="Calibri"/>
          <w:b/>
          <w:iCs/>
          <w:sz w:val="24"/>
          <w:szCs w:val="24"/>
          <w:lang w:val="fr-CH" w:eastAsia="fr-CH"/>
        </w:rPr>
      </w:pPr>
      <w:r w:rsidRPr="00000BE5">
        <w:rPr>
          <w:rFonts w:ascii="Calibri" w:eastAsia="Times New Roman" w:hAnsi="Calibri" w:cs="Calibri"/>
          <w:b/>
          <w:iCs/>
          <w:sz w:val="24"/>
          <w:szCs w:val="24"/>
          <w:lang w:val="fr-CH" w:eastAsia="fr-CH"/>
        </w:rPr>
        <w:t xml:space="preserve">4. </w:t>
      </w:r>
      <w:r w:rsidR="009C3553" w:rsidRPr="00000BE5">
        <w:rPr>
          <w:rFonts w:ascii="Calibri" w:eastAsia="Times New Roman" w:hAnsi="Calibri" w:cs="Calibri"/>
          <w:b/>
          <w:iCs/>
          <w:sz w:val="24"/>
          <w:szCs w:val="24"/>
          <w:lang w:val="fr-CH" w:eastAsia="fr-CH"/>
        </w:rPr>
        <w:t>Adoption du procès-verbal de la dernière AG tenue à Namur</w:t>
      </w:r>
      <w:r w:rsidR="002E0375">
        <w:rPr>
          <w:rFonts w:ascii="Calibri" w:eastAsia="Times New Roman" w:hAnsi="Calibri" w:cs="Calibri"/>
          <w:b/>
          <w:iCs/>
          <w:sz w:val="24"/>
          <w:szCs w:val="24"/>
          <w:lang w:val="fr-CH" w:eastAsia="fr-CH"/>
        </w:rPr>
        <w:t xml:space="preserve"> le 11 septembre 2019 </w:t>
      </w:r>
    </w:p>
    <w:p w14:paraId="2C9DF832" w14:textId="77777777" w:rsidR="006866A0" w:rsidRDefault="006866A0" w:rsidP="00000BE5">
      <w:pPr>
        <w:spacing w:after="0" w:line="360" w:lineRule="auto"/>
        <w:rPr>
          <w:rFonts w:ascii="Calibri" w:hAnsi="Calibri" w:cs="Calibri"/>
          <w:sz w:val="24"/>
          <w:szCs w:val="24"/>
        </w:rPr>
      </w:pPr>
    </w:p>
    <w:p w14:paraId="514FEFB6" w14:textId="25FB1694" w:rsidR="00000BE5" w:rsidRPr="00000BE5" w:rsidRDefault="00000BE5" w:rsidP="00000BE5">
      <w:pPr>
        <w:spacing w:after="0" w:line="360" w:lineRule="auto"/>
        <w:rPr>
          <w:rFonts w:ascii="Calibri" w:eastAsia="Times New Roman" w:hAnsi="Calibri" w:cs="Calibri"/>
          <w:iCs/>
          <w:sz w:val="24"/>
          <w:szCs w:val="24"/>
          <w:lang w:val="fr-CH" w:eastAsia="fr-CH"/>
        </w:rPr>
      </w:pPr>
      <w:r w:rsidRPr="00000BE5">
        <w:rPr>
          <w:rFonts w:ascii="Calibri" w:hAnsi="Calibri" w:cs="Calibri"/>
          <w:sz w:val="24"/>
          <w:szCs w:val="24"/>
        </w:rPr>
        <w:t>Le PV est adopté à l'unanimité.</w:t>
      </w:r>
    </w:p>
    <w:p w14:paraId="31CFC9FE" w14:textId="77777777" w:rsidR="004D1FEF" w:rsidRDefault="004D1FEF" w:rsidP="00000BE5">
      <w:pPr>
        <w:spacing w:after="0" w:line="360" w:lineRule="auto"/>
        <w:rPr>
          <w:rFonts w:ascii="Calibri" w:eastAsia="Times New Roman" w:hAnsi="Calibri" w:cs="Calibri"/>
          <w:b/>
          <w:iCs/>
          <w:sz w:val="24"/>
          <w:szCs w:val="24"/>
          <w:lang w:val="fr-CH" w:eastAsia="fr-CH"/>
        </w:rPr>
      </w:pPr>
    </w:p>
    <w:p w14:paraId="632818D3" w14:textId="3829AC9D" w:rsidR="009C3553" w:rsidRPr="00000BE5" w:rsidRDefault="00000BE5" w:rsidP="00000BE5">
      <w:pPr>
        <w:spacing w:after="0" w:line="360" w:lineRule="auto"/>
        <w:rPr>
          <w:rFonts w:ascii="Calibri" w:eastAsia="Times New Roman" w:hAnsi="Calibri" w:cs="Calibri"/>
          <w:b/>
          <w:iCs/>
          <w:sz w:val="24"/>
          <w:szCs w:val="24"/>
          <w:lang w:val="fr-CH" w:eastAsia="fr-CH"/>
        </w:rPr>
      </w:pPr>
      <w:r w:rsidRPr="00000BE5">
        <w:rPr>
          <w:rFonts w:ascii="Calibri" w:eastAsia="Times New Roman" w:hAnsi="Calibri" w:cs="Calibri"/>
          <w:b/>
          <w:iCs/>
          <w:sz w:val="24"/>
          <w:szCs w:val="24"/>
          <w:lang w:val="fr-CH" w:eastAsia="fr-CH"/>
        </w:rPr>
        <w:lastRenderedPageBreak/>
        <w:t xml:space="preserve">5. </w:t>
      </w:r>
      <w:r w:rsidR="009C3553" w:rsidRPr="00000BE5">
        <w:rPr>
          <w:rFonts w:ascii="Calibri" w:eastAsia="Times New Roman" w:hAnsi="Calibri" w:cs="Calibri"/>
          <w:b/>
          <w:iCs/>
          <w:sz w:val="24"/>
          <w:szCs w:val="24"/>
          <w:lang w:val="fr-CH" w:eastAsia="fr-CH"/>
        </w:rPr>
        <w:t>Vota</w:t>
      </w:r>
      <w:r w:rsidRPr="00000BE5">
        <w:rPr>
          <w:rFonts w:ascii="Calibri" w:eastAsia="Times New Roman" w:hAnsi="Calibri" w:cs="Calibri"/>
          <w:b/>
          <w:iCs/>
          <w:sz w:val="24"/>
          <w:szCs w:val="24"/>
          <w:lang w:val="fr-CH" w:eastAsia="fr-CH"/>
        </w:rPr>
        <w:t>tion pour la présidence désignée</w:t>
      </w:r>
    </w:p>
    <w:p w14:paraId="22735825" w14:textId="77777777" w:rsidR="006866A0" w:rsidRDefault="006866A0" w:rsidP="00000BE5">
      <w:pPr>
        <w:spacing w:after="0" w:line="360" w:lineRule="auto"/>
        <w:jc w:val="both"/>
        <w:rPr>
          <w:rFonts w:ascii="Calibri" w:hAnsi="Calibri" w:cs="Calibri"/>
          <w:sz w:val="24"/>
          <w:szCs w:val="24"/>
        </w:rPr>
      </w:pPr>
    </w:p>
    <w:p w14:paraId="6ABCF2CF" w14:textId="3E095B55" w:rsidR="00000BE5" w:rsidRPr="00000BE5" w:rsidRDefault="00000BE5" w:rsidP="00000BE5">
      <w:pPr>
        <w:spacing w:after="0" w:line="360" w:lineRule="auto"/>
        <w:jc w:val="both"/>
        <w:rPr>
          <w:rFonts w:ascii="Calibri" w:eastAsia="Times New Roman" w:hAnsi="Calibri" w:cs="Calibri"/>
          <w:iCs/>
          <w:sz w:val="24"/>
          <w:szCs w:val="24"/>
          <w:lang w:val="fr-CH" w:eastAsia="fr-CH"/>
        </w:rPr>
      </w:pPr>
      <w:r>
        <w:rPr>
          <w:rFonts w:ascii="Calibri" w:hAnsi="Calibri" w:cs="Calibri"/>
          <w:sz w:val="24"/>
          <w:szCs w:val="24"/>
        </w:rPr>
        <w:t xml:space="preserve">Election </w:t>
      </w:r>
      <w:r w:rsidRPr="00000BE5">
        <w:rPr>
          <w:rFonts w:ascii="Calibri" w:hAnsi="Calibri" w:cs="Calibri"/>
          <w:sz w:val="24"/>
          <w:szCs w:val="24"/>
        </w:rPr>
        <w:t xml:space="preserve">à l’unanimité de </w:t>
      </w:r>
      <w:r>
        <w:rPr>
          <w:rFonts w:ascii="Calibri" w:hAnsi="Calibri" w:cs="Calibri"/>
          <w:sz w:val="24"/>
          <w:szCs w:val="24"/>
        </w:rPr>
        <w:t>Monsieur Mouloud BOUKALA en tant que président désigné. Souhaits de bienvenue dans ses futures nouvelles fonction</w:t>
      </w:r>
      <w:r w:rsidR="006866A0">
        <w:rPr>
          <w:rFonts w:ascii="Calibri" w:hAnsi="Calibri" w:cs="Calibri"/>
          <w:sz w:val="24"/>
          <w:szCs w:val="24"/>
        </w:rPr>
        <w:t>s</w:t>
      </w:r>
      <w:r>
        <w:rPr>
          <w:rFonts w:ascii="Calibri" w:hAnsi="Calibri" w:cs="Calibri"/>
          <w:sz w:val="24"/>
          <w:szCs w:val="24"/>
        </w:rPr>
        <w:t xml:space="preserve">. Mot du président désigné. </w:t>
      </w:r>
    </w:p>
    <w:p w14:paraId="429E313F" w14:textId="77777777" w:rsidR="006866A0" w:rsidRDefault="006866A0" w:rsidP="00000BE5">
      <w:pPr>
        <w:spacing w:after="0" w:line="360" w:lineRule="auto"/>
        <w:rPr>
          <w:rFonts w:ascii="Calibri" w:eastAsia="Times New Roman" w:hAnsi="Calibri" w:cs="Calibri"/>
          <w:b/>
          <w:iCs/>
          <w:sz w:val="24"/>
          <w:szCs w:val="24"/>
          <w:lang w:val="fr-CH" w:eastAsia="fr-CH"/>
        </w:rPr>
      </w:pPr>
    </w:p>
    <w:p w14:paraId="5F5350D6" w14:textId="0801A832" w:rsidR="009C3553" w:rsidRDefault="00000BE5" w:rsidP="00000BE5">
      <w:pPr>
        <w:spacing w:after="0" w:line="360" w:lineRule="auto"/>
        <w:rPr>
          <w:rFonts w:ascii="Calibri" w:eastAsia="Times New Roman" w:hAnsi="Calibri" w:cs="Calibri"/>
          <w:b/>
          <w:iCs/>
          <w:sz w:val="24"/>
          <w:szCs w:val="24"/>
          <w:lang w:val="fr-CH" w:eastAsia="fr-CH"/>
        </w:rPr>
      </w:pPr>
      <w:r w:rsidRPr="004D1FEF">
        <w:rPr>
          <w:rFonts w:ascii="Calibri" w:eastAsia="Times New Roman" w:hAnsi="Calibri" w:cs="Calibri"/>
          <w:b/>
          <w:iCs/>
          <w:sz w:val="24"/>
          <w:szCs w:val="24"/>
          <w:lang w:val="fr-CH" w:eastAsia="fr-CH"/>
        </w:rPr>
        <w:t xml:space="preserve">6. </w:t>
      </w:r>
      <w:r w:rsidR="009C3553" w:rsidRPr="004D1FEF">
        <w:rPr>
          <w:rFonts w:ascii="Calibri" w:eastAsia="Times New Roman" w:hAnsi="Calibri" w:cs="Calibri"/>
          <w:b/>
          <w:iCs/>
          <w:sz w:val="24"/>
          <w:szCs w:val="24"/>
          <w:lang w:val="fr-CH" w:eastAsia="fr-CH"/>
        </w:rPr>
        <w:t>Rapport moral du président</w:t>
      </w:r>
    </w:p>
    <w:p w14:paraId="05EA1C4E" w14:textId="014C98E2" w:rsidR="004D1FEF" w:rsidRDefault="004D1FEF" w:rsidP="00000BE5">
      <w:pPr>
        <w:spacing w:after="0" w:line="360" w:lineRule="auto"/>
        <w:rPr>
          <w:rFonts w:ascii="Calibri" w:eastAsia="Times New Roman" w:hAnsi="Calibri" w:cs="Calibri"/>
          <w:b/>
          <w:iCs/>
          <w:sz w:val="24"/>
          <w:szCs w:val="24"/>
          <w:lang w:val="fr-CH" w:eastAsia="fr-CH"/>
        </w:rPr>
      </w:pPr>
    </w:p>
    <w:p w14:paraId="0841F990" w14:textId="5DD7BF8F" w:rsidR="004D1FEF" w:rsidRDefault="006866A0" w:rsidP="00D073CB">
      <w:pPr>
        <w:spacing w:after="0" w:line="360" w:lineRule="auto"/>
        <w:jc w:val="both"/>
        <w:rPr>
          <w:rFonts w:ascii="Calibri" w:eastAsia="Times New Roman" w:hAnsi="Calibri" w:cs="Calibri"/>
          <w:iCs/>
          <w:sz w:val="24"/>
          <w:szCs w:val="24"/>
          <w:lang w:val="fr-CH" w:eastAsia="fr-CH"/>
        </w:rPr>
      </w:pPr>
      <w:r>
        <w:rPr>
          <w:rFonts w:ascii="Calibri" w:eastAsia="Times New Roman" w:hAnsi="Calibri" w:cs="Calibri"/>
          <w:iCs/>
          <w:sz w:val="24"/>
          <w:szCs w:val="24"/>
          <w:lang w:val="fr-CH" w:eastAsia="fr-CH"/>
        </w:rPr>
        <w:t xml:space="preserve">Thierry aborde la crise sanitaire actuelle qui entraîne des </w:t>
      </w:r>
      <w:r w:rsidR="004D1FEF">
        <w:rPr>
          <w:rFonts w:ascii="Calibri" w:eastAsia="Times New Roman" w:hAnsi="Calibri" w:cs="Calibri"/>
          <w:iCs/>
          <w:sz w:val="24"/>
          <w:szCs w:val="24"/>
          <w:lang w:val="fr-CH" w:eastAsia="fr-CH"/>
        </w:rPr>
        <w:t xml:space="preserve">répercussions </w:t>
      </w:r>
      <w:r>
        <w:rPr>
          <w:rFonts w:ascii="Calibri" w:eastAsia="Times New Roman" w:hAnsi="Calibri" w:cs="Calibri"/>
          <w:iCs/>
          <w:sz w:val="24"/>
          <w:szCs w:val="24"/>
          <w:lang w:val="fr-CH" w:eastAsia="fr-CH"/>
        </w:rPr>
        <w:t xml:space="preserve">chez chacune et chacun tant </w:t>
      </w:r>
      <w:r w:rsidR="004D1FEF">
        <w:rPr>
          <w:rFonts w:ascii="Calibri" w:eastAsia="Times New Roman" w:hAnsi="Calibri" w:cs="Calibri"/>
          <w:iCs/>
          <w:sz w:val="24"/>
          <w:szCs w:val="24"/>
          <w:lang w:val="fr-CH" w:eastAsia="fr-CH"/>
        </w:rPr>
        <w:t xml:space="preserve">sur le plan privé </w:t>
      </w:r>
      <w:r>
        <w:rPr>
          <w:rFonts w:ascii="Calibri" w:eastAsia="Times New Roman" w:hAnsi="Calibri" w:cs="Calibri"/>
          <w:iCs/>
          <w:sz w:val="24"/>
          <w:szCs w:val="24"/>
          <w:lang w:val="fr-CH" w:eastAsia="fr-CH"/>
        </w:rPr>
        <w:t>que</w:t>
      </w:r>
      <w:r w:rsidR="004D1FEF">
        <w:rPr>
          <w:rFonts w:ascii="Calibri" w:eastAsia="Times New Roman" w:hAnsi="Calibri" w:cs="Calibri"/>
          <w:iCs/>
          <w:sz w:val="24"/>
          <w:szCs w:val="24"/>
          <w:lang w:val="fr-CH" w:eastAsia="fr-CH"/>
        </w:rPr>
        <w:t xml:space="preserve"> professionnel</w:t>
      </w:r>
      <w:r w:rsidR="00A869B2">
        <w:rPr>
          <w:rFonts w:ascii="Calibri" w:eastAsia="Times New Roman" w:hAnsi="Calibri" w:cs="Calibri"/>
          <w:iCs/>
          <w:sz w:val="24"/>
          <w:szCs w:val="24"/>
          <w:lang w:val="fr-CH" w:eastAsia="fr-CH"/>
        </w:rPr>
        <w:t>, ainsi que de</w:t>
      </w:r>
      <w:r>
        <w:rPr>
          <w:rFonts w:ascii="Calibri" w:eastAsia="Times New Roman" w:hAnsi="Calibri" w:cs="Calibri"/>
          <w:iCs/>
          <w:sz w:val="24"/>
          <w:szCs w:val="24"/>
          <w:lang w:val="fr-CH" w:eastAsia="fr-CH"/>
        </w:rPr>
        <w:t xml:space="preserve"> nombreuses contraintes et adaptations quotidiennes. Un réel i</w:t>
      </w:r>
      <w:r w:rsidR="004D1FEF">
        <w:rPr>
          <w:rFonts w:ascii="Calibri" w:eastAsia="Times New Roman" w:hAnsi="Calibri" w:cs="Calibri"/>
          <w:iCs/>
          <w:sz w:val="24"/>
          <w:szCs w:val="24"/>
          <w:lang w:val="fr-CH" w:eastAsia="fr-CH"/>
        </w:rPr>
        <w:t>mpact sur les activités organisées</w:t>
      </w:r>
      <w:r>
        <w:rPr>
          <w:rFonts w:ascii="Calibri" w:eastAsia="Times New Roman" w:hAnsi="Calibri" w:cs="Calibri"/>
          <w:iCs/>
          <w:sz w:val="24"/>
          <w:szCs w:val="24"/>
          <w:lang w:val="fr-CH" w:eastAsia="fr-CH"/>
        </w:rPr>
        <w:t xml:space="preserve"> est à constater. </w:t>
      </w:r>
    </w:p>
    <w:p w14:paraId="4686927A" w14:textId="77777777" w:rsidR="006866A0" w:rsidRDefault="006866A0" w:rsidP="00000BE5">
      <w:pPr>
        <w:spacing w:after="0" w:line="360" w:lineRule="auto"/>
        <w:rPr>
          <w:rFonts w:ascii="Calibri" w:eastAsia="Times New Roman" w:hAnsi="Calibri" w:cs="Calibri"/>
          <w:iCs/>
          <w:sz w:val="24"/>
          <w:szCs w:val="24"/>
          <w:lang w:val="fr-CH" w:eastAsia="fr-CH"/>
        </w:rPr>
      </w:pPr>
    </w:p>
    <w:p w14:paraId="30592639" w14:textId="789A6361" w:rsidR="004D1FEF" w:rsidRDefault="006866A0" w:rsidP="00000BE5">
      <w:pPr>
        <w:spacing w:after="0" w:line="360" w:lineRule="auto"/>
        <w:rPr>
          <w:rFonts w:ascii="Calibri" w:eastAsia="Times New Roman" w:hAnsi="Calibri" w:cs="Calibri"/>
          <w:iCs/>
          <w:sz w:val="24"/>
          <w:szCs w:val="24"/>
          <w:lang w:val="fr-CH" w:eastAsia="fr-CH"/>
        </w:rPr>
      </w:pPr>
      <w:r>
        <w:rPr>
          <w:rFonts w:ascii="Calibri" w:eastAsia="Times New Roman" w:hAnsi="Calibri" w:cs="Calibri"/>
          <w:iCs/>
          <w:sz w:val="24"/>
          <w:szCs w:val="24"/>
          <w:lang w:val="fr-CH" w:eastAsia="fr-CH"/>
        </w:rPr>
        <w:t>Thierry aborde ensuite l</w:t>
      </w:r>
      <w:r w:rsidR="00A869B2">
        <w:rPr>
          <w:rFonts w:ascii="Calibri" w:eastAsia="Times New Roman" w:hAnsi="Calibri" w:cs="Calibri"/>
          <w:iCs/>
          <w:sz w:val="24"/>
          <w:szCs w:val="24"/>
          <w:lang w:val="fr-CH" w:eastAsia="fr-CH"/>
        </w:rPr>
        <w:t>e</w:t>
      </w:r>
      <w:r>
        <w:rPr>
          <w:rFonts w:ascii="Calibri" w:eastAsia="Times New Roman" w:hAnsi="Calibri" w:cs="Calibri"/>
          <w:iCs/>
          <w:sz w:val="24"/>
          <w:szCs w:val="24"/>
          <w:lang w:val="fr-CH" w:eastAsia="fr-CH"/>
        </w:rPr>
        <w:t xml:space="preserve"> c</w:t>
      </w:r>
      <w:r w:rsidR="004D1FEF">
        <w:rPr>
          <w:rFonts w:ascii="Calibri" w:eastAsia="Times New Roman" w:hAnsi="Calibri" w:cs="Calibri"/>
          <w:iCs/>
          <w:sz w:val="24"/>
          <w:szCs w:val="24"/>
          <w:lang w:val="fr-CH" w:eastAsia="fr-CH"/>
        </w:rPr>
        <w:t xml:space="preserve">hangement de nom </w:t>
      </w:r>
      <w:r>
        <w:rPr>
          <w:rFonts w:ascii="Calibri" w:eastAsia="Times New Roman" w:hAnsi="Calibri" w:cs="Calibri"/>
          <w:iCs/>
          <w:sz w:val="24"/>
          <w:szCs w:val="24"/>
          <w:lang w:val="fr-CH" w:eastAsia="fr-CH"/>
        </w:rPr>
        <w:t xml:space="preserve">de l’association qui </w:t>
      </w:r>
      <w:r w:rsidR="00A869B2">
        <w:rPr>
          <w:rFonts w:ascii="Calibri" w:eastAsia="Times New Roman" w:hAnsi="Calibri" w:cs="Calibri"/>
          <w:iCs/>
          <w:sz w:val="24"/>
          <w:szCs w:val="24"/>
          <w:lang w:val="fr-CH" w:eastAsia="fr-CH"/>
        </w:rPr>
        <w:t xml:space="preserve">est </w:t>
      </w:r>
      <w:r w:rsidR="004D1FEF">
        <w:rPr>
          <w:rFonts w:ascii="Calibri" w:eastAsia="Times New Roman" w:hAnsi="Calibri" w:cs="Calibri"/>
          <w:iCs/>
          <w:sz w:val="24"/>
          <w:szCs w:val="24"/>
          <w:lang w:val="fr-CH" w:eastAsia="fr-CH"/>
        </w:rPr>
        <w:t xml:space="preserve">en cours </w:t>
      </w:r>
      <w:r>
        <w:rPr>
          <w:rFonts w:ascii="Calibri" w:eastAsia="Times New Roman" w:hAnsi="Calibri" w:cs="Calibri"/>
          <w:iCs/>
          <w:sz w:val="24"/>
          <w:szCs w:val="24"/>
          <w:lang w:val="fr-CH" w:eastAsia="fr-CH"/>
        </w:rPr>
        <w:t xml:space="preserve">de réflexion. </w:t>
      </w:r>
    </w:p>
    <w:p w14:paraId="0E726597" w14:textId="77777777" w:rsidR="006866A0" w:rsidRDefault="006866A0" w:rsidP="00000BE5">
      <w:pPr>
        <w:spacing w:after="0" w:line="360" w:lineRule="auto"/>
        <w:rPr>
          <w:rFonts w:ascii="Calibri" w:eastAsia="Times New Roman" w:hAnsi="Calibri" w:cs="Calibri"/>
          <w:iCs/>
          <w:sz w:val="24"/>
          <w:szCs w:val="24"/>
          <w:lang w:val="fr-CH" w:eastAsia="fr-CH"/>
        </w:rPr>
      </w:pPr>
    </w:p>
    <w:p w14:paraId="02161103" w14:textId="12EF32F1" w:rsidR="00000BE5" w:rsidRDefault="006866A0" w:rsidP="00000BE5">
      <w:pPr>
        <w:spacing w:after="0" w:line="360" w:lineRule="auto"/>
        <w:rPr>
          <w:rFonts w:ascii="Calibri" w:eastAsia="Times New Roman" w:hAnsi="Calibri" w:cs="Calibri"/>
          <w:iCs/>
          <w:sz w:val="24"/>
          <w:szCs w:val="24"/>
          <w:lang w:val="fr-CH" w:eastAsia="fr-CH"/>
        </w:rPr>
      </w:pPr>
      <w:r>
        <w:rPr>
          <w:rFonts w:ascii="Calibri" w:eastAsia="Times New Roman" w:hAnsi="Calibri" w:cs="Calibri"/>
          <w:iCs/>
          <w:sz w:val="24"/>
          <w:szCs w:val="24"/>
          <w:lang w:val="fr-CH" w:eastAsia="fr-CH"/>
        </w:rPr>
        <w:t>Le m</w:t>
      </w:r>
      <w:r w:rsidR="004D1FEF">
        <w:rPr>
          <w:rFonts w:ascii="Calibri" w:eastAsia="Times New Roman" w:hAnsi="Calibri" w:cs="Calibri"/>
          <w:iCs/>
          <w:sz w:val="24"/>
          <w:szCs w:val="24"/>
          <w:lang w:val="fr-CH" w:eastAsia="fr-CH"/>
        </w:rPr>
        <w:t xml:space="preserve">ot du président </w:t>
      </w:r>
      <w:r>
        <w:rPr>
          <w:rFonts w:ascii="Calibri" w:eastAsia="Times New Roman" w:hAnsi="Calibri" w:cs="Calibri"/>
          <w:iCs/>
          <w:sz w:val="24"/>
          <w:szCs w:val="24"/>
          <w:lang w:val="fr-CH" w:eastAsia="fr-CH"/>
        </w:rPr>
        <w:t xml:space="preserve">est </w:t>
      </w:r>
      <w:r w:rsidR="004D1FEF">
        <w:rPr>
          <w:rFonts w:ascii="Calibri" w:eastAsia="Times New Roman" w:hAnsi="Calibri" w:cs="Calibri"/>
          <w:iCs/>
          <w:sz w:val="24"/>
          <w:szCs w:val="24"/>
          <w:lang w:val="fr-CH" w:eastAsia="fr-CH"/>
        </w:rPr>
        <w:t xml:space="preserve">approuvé </w:t>
      </w:r>
      <w:r>
        <w:rPr>
          <w:rFonts w:ascii="Calibri" w:eastAsia="Times New Roman" w:hAnsi="Calibri" w:cs="Calibri"/>
          <w:iCs/>
          <w:sz w:val="24"/>
          <w:szCs w:val="24"/>
          <w:lang w:val="fr-CH" w:eastAsia="fr-CH"/>
        </w:rPr>
        <w:t xml:space="preserve">à l’unanimité. </w:t>
      </w:r>
    </w:p>
    <w:p w14:paraId="4053C83C" w14:textId="77777777" w:rsidR="004D1FEF" w:rsidRDefault="004D1FEF" w:rsidP="00000BE5">
      <w:pPr>
        <w:spacing w:after="0" w:line="360" w:lineRule="auto"/>
        <w:rPr>
          <w:rFonts w:ascii="Calibri" w:eastAsia="Times New Roman" w:hAnsi="Calibri" w:cs="Calibri"/>
          <w:iCs/>
          <w:sz w:val="24"/>
          <w:szCs w:val="24"/>
          <w:lang w:val="fr-CH" w:eastAsia="fr-CH"/>
        </w:rPr>
      </w:pPr>
    </w:p>
    <w:p w14:paraId="486ED383" w14:textId="7D81F4BB" w:rsidR="009C3553" w:rsidRDefault="00000BE5" w:rsidP="00000BE5">
      <w:pPr>
        <w:spacing w:after="0" w:line="360" w:lineRule="auto"/>
        <w:rPr>
          <w:rFonts w:ascii="Calibri" w:eastAsia="Times New Roman" w:hAnsi="Calibri" w:cs="Calibri"/>
          <w:iCs/>
          <w:sz w:val="24"/>
          <w:szCs w:val="24"/>
          <w:lang w:val="fr-CH" w:eastAsia="fr-CH"/>
        </w:rPr>
      </w:pPr>
      <w:r w:rsidRPr="004D1FEF">
        <w:rPr>
          <w:rFonts w:ascii="Calibri" w:eastAsia="Times New Roman" w:hAnsi="Calibri" w:cs="Calibri"/>
          <w:b/>
          <w:iCs/>
          <w:sz w:val="24"/>
          <w:szCs w:val="24"/>
          <w:lang w:val="fr-CH" w:eastAsia="fr-CH"/>
        </w:rPr>
        <w:t xml:space="preserve">7. </w:t>
      </w:r>
      <w:r w:rsidR="009C3553" w:rsidRPr="004D1FEF">
        <w:rPr>
          <w:rFonts w:ascii="Calibri" w:eastAsia="Times New Roman" w:hAnsi="Calibri" w:cs="Calibri"/>
          <w:b/>
          <w:iCs/>
          <w:sz w:val="24"/>
          <w:szCs w:val="24"/>
          <w:lang w:val="fr-CH" w:eastAsia="fr-CH"/>
        </w:rPr>
        <w:t>Etats financiers</w:t>
      </w:r>
      <w:r w:rsidR="009C3553" w:rsidRPr="00000BE5">
        <w:rPr>
          <w:rFonts w:ascii="Calibri" w:eastAsia="Times New Roman" w:hAnsi="Calibri" w:cs="Calibri"/>
          <w:iCs/>
          <w:sz w:val="24"/>
          <w:szCs w:val="24"/>
          <w:lang w:val="fr-CH" w:eastAsia="fr-CH"/>
        </w:rPr>
        <w:t xml:space="preserve"> : </w:t>
      </w:r>
    </w:p>
    <w:p w14:paraId="7D969813" w14:textId="77777777" w:rsidR="006866A0" w:rsidRPr="00000BE5" w:rsidRDefault="006866A0" w:rsidP="00000BE5">
      <w:pPr>
        <w:spacing w:after="0" w:line="360" w:lineRule="auto"/>
        <w:rPr>
          <w:rFonts w:ascii="Calibri" w:eastAsia="Times New Roman" w:hAnsi="Calibri" w:cs="Calibri"/>
          <w:iCs/>
          <w:sz w:val="24"/>
          <w:szCs w:val="24"/>
          <w:lang w:val="fr-CH" w:eastAsia="fr-CH"/>
        </w:rPr>
      </w:pPr>
    </w:p>
    <w:p w14:paraId="6E4471A2" w14:textId="56342B78" w:rsidR="009C3553" w:rsidRDefault="00813061" w:rsidP="009C3553">
      <w:pPr>
        <w:numPr>
          <w:ilvl w:val="1"/>
          <w:numId w:val="1"/>
        </w:numPr>
        <w:spacing w:after="0" w:line="360" w:lineRule="auto"/>
        <w:rPr>
          <w:rFonts w:ascii="Calibri" w:eastAsia="Times New Roman" w:hAnsi="Calibri" w:cs="Calibri"/>
          <w:iCs/>
          <w:sz w:val="24"/>
          <w:szCs w:val="24"/>
          <w:lang w:val="fr-CH" w:eastAsia="fr-CH"/>
        </w:rPr>
      </w:pPr>
      <w:r w:rsidRPr="00000BE5">
        <w:rPr>
          <w:rFonts w:ascii="Calibri" w:eastAsia="Times New Roman" w:hAnsi="Calibri" w:cs="Calibri"/>
          <w:iCs/>
          <w:sz w:val="24"/>
          <w:szCs w:val="24"/>
          <w:lang w:val="fr-CH" w:eastAsia="fr-CH"/>
        </w:rPr>
        <w:t>7</w:t>
      </w:r>
      <w:r w:rsidR="009C3553" w:rsidRPr="00000BE5">
        <w:rPr>
          <w:rFonts w:ascii="Calibri" w:eastAsia="Times New Roman" w:hAnsi="Calibri" w:cs="Calibri"/>
          <w:iCs/>
          <w:sz w:val="24"/>
          <w:szCs w:val="24"/>
          <w:lang w:val="fr-CH" w:eastAsia="fr-CH"/>
        </w:rPr>
        <w:t>.</w:t>
      </w:r>
      <w:r w:rsidR="00C92CF9" w:rsidRPr="00000BE5">
        <w:rPr>
          <w:rFonts w:ascii="Calibri" w:eastAsia="Times New Roman" w:hAnsi="Calibri" w:cs="Calibri"/>
          <w:iCs/>
          <w:sz w:val="24"/>
          <w:szCs w:val="24"/>
          <w:lang w:val="fr-CH" w:eastAsia="fr-CH"/>
        </w:rPr>
        <w:t>1</w:t>
      </w:r>
      <w:r w:rsidR="009C3553" w:rsidRPr="00000BE5">
        <w:rPr>
          <w:rFonts w:ascii="Calibri" w:eastAsia="Times New Roman" w:hAnsi="Calibri" w:cs="Calibri"/>
          <w:iCs/>
          <w:sz w:val="24"/>
          <w:szCs w:val="24"/>
          <w:lang w:val="fr-CH" w:eastAsia="fr-CH"/>
        </w:rPr>
        <w:t xml:space="preserve">. Présentation des comptes et </w:t>
      </w:r>
      <w:r w:rsidR="00A869B2">
        <w:rPr>
          <w:rFonts w:ascii="Calibri" w:eastAsia="Times New Roman" w:hAnsi="Calibri" w:cs="Calibri"/>
          <w:iCs/>
          <w:sz w:val="24"/>
          <w:szCs w:val="24"/>
          <w:lang w:val="fr-CH" w:eastAsia="fr-CH"/>
        </w:rPr>
        <w:t xml:space="preserve">du </w:t>
      </w:r>
      <w:r w:rsidR="009C3553" w:rsidRPr="00000BE5">
        <w:rPr>
          <w:rFonts w:ascii="Calibri" w:eastAsia="Times New Roman" w:hAnsi="Calibri" w:cs="Calibri"/>
          <w:iCs/>
          <w:sz w:val="24"/>
          <w:szCs w:val="24"/>
          <w:lang w:val="fr-CH" w:eastAsia="fr-CH"/>
        </w:rPr>
        <w:t>bilan financier 2019</w:t>
      </w:r>
      <w:r w:rsidR="004D1FEF">
        <w:rPr>
          <w:rFonts w:ascii="Calibri" w:eastAsia="Times New Roman" w:hAnsi="Calibri" w:cs="Calibri"/>
          <w:iCs/>
          <w:sz w:val="24"/>
          <w:szCs w:val="24"/>
          <w:lang w:val="fr-CH" w:eastAsia="fr-CH"/>
        </w:rPr>
        <w:t xml:space="preserve"> par Thierry</w:t>
      </w:r>
      <w:r w:rsidR="00955E50">
        <w:rPr>
          <w:rFonts w:ascii="Calibri" w:eastAsia="Times New Roman" w:hAnsi="Calibri" w:cs="Calibri"/>
          <w:iCs/>
          <w:sz w:val="24"/>
          <w:szCs w:val="24"/>
          <w:lang w:val="fr-CH" w:eastAsia="fr-CH"/>
        </w:rPr>
        <w:t xml:space="preserve">. </w:t>
      </w:r>
      <w:r w:rsidR="004D1FEF">
        <w:rPr>
          <w:rFonts w:ascii="Calibri" w:eastAsia="Times New Roman" w:hAnsi="Calibri" w:cs="Calibri"/>
          <w:iCs/>
          <w:sz w:val="24"/>
          <w:szCs w:val="24"/>
          <w:lang w:val="fr-CH" w:eastAsia="fr-CH"/>
        </w:rPr>
        <w:t xml:space="preserve"> </w:t>
      </w:r>
    </w:p>
    <w:p w14:paraId="7B950984" w14:textId="77777777" w:rsidR="006866A0" w:rsidRPr="00000BE5" w:rsidRDefault="006866A0" w:rsidP="006866A0">
      <w:pPr>
        <w:spacing w:after="0" w:line="360" w:lineRule="auto"/>
        <w:ind w:left="1440"/>
        <w:rPr>
          <w:rFonts w:ascii="Calibri" w:eastAsia="Times New Roman" w:hAnsi="Calibri" w:cs="Calibri"/>
          <w:iCs/>
          <w:sz w:val="24"/>
          <w:szCs w:val="24"/>
          <w:lang w:val="fr-CH" w:eastAsia="fr-CH"/>
        </w:rPr>
      </w:pPr>
    </w:p>
    <w:p w14:paraId="0BDB34BA" w14:textId="4F2B2CD8" w:rsidR="009C3553" w:rsidRPr="00000BE5" w:rsidRDefault="00813061" w:rsidP="009C3553">
      <w:pPr>
        <w:numPr>
          <w:ilvl w:val="1"/>
          <w:numId w:val="1"/>
        </w:numPr>
        <w:spacing w:after="0" w:line="360" w:lineRule="auto"/>
        <w:rPr>
          <w:rFonts w:ascii="Calibri" w:eastAsia="Times New Roman" w:hAnsi="Calibri" w:cs="Calibri"/>
          <w:iCs/>
          <w:sz w:val="24"/>
          <w:szCs w:val="24"/>
          <w:lang w:val="fr-CH" w:eastAsia="fr-CH"/>
        </w:rPr>
      </w:pPr>
      <w:r w:rsidRPr="00000BE5">
        <w:rPr>
          <w:rFonts w:ascii="Calibri" w:eastAsia="Times New Roman" w:hAnsi="Calibri" w:cs="Calibri"/>
          <w:iCs/>
          <w:sz w:val="24"/>
          <w:szCs w:val="24"/>
          <w:lang w:val="fr-CH" w:eastAsia="fr-CH"/>
        </w:rPr>
        <w:t>7</w:t>
      </w:r>
      <w:r w:rsidR="009C3553" w:rsidRPr="00000BE5">
        <w:rPr>
          <w:rFonts w:ascii="Calibri" w:eastAsia="Times New Roman" w:hAnsi="Calibri" w:cs="Calibri"/>
          <w:iCs/>
          <w:sz w:val="24"/>
          <w:szCs w:val="24"/>
          <w:lang w:val="fr-CH" w:eastAsia="fr-CH"/>
        </w:rPr>
        <w:t>.2. Décharge au Conseil d’Administration</w:t>
      </w:r>
      <w:r w:rsidR="00955E50">
        <w:rPr>
          <w:rFonts w:ascii="Calibri" w:eastAsia="Times New Roman" w:hAnsi="Calibri" w:cs="Calibri"/>
          <w:iCs/>
          <w:sz w:val="24"/>
          <w:szCs w:val="24"/>
          <w:lang w:val="fr-CH" w:eastAsia="fr-CH"/>
        </w:rPr>
        <w:t xml:space="preserve">. </w:t>
      </w:r>
      <w:r w:rsidR="009C3553" w:rsidRPr="00000BE5">
        <w:rPr>
          <w:rFonts w:ascii="Calibri" w:eastAsia="Times New Roman" w:hAnsi="Calibri" w:cs="Calibri"/>
          <w:iCs/>
          <w:sz w:val="24"/>
          <w:szCs w:val="24"/>
          <w:lang w:val="fr-CH" w:eastAsia="fr-CH"/>
        </w:rPr>
        <w:t xml:space="preserve"> </w:t>
      </w:r>
    </w:p>
    <w:p w14:paraId="6DB3886D" w14:textId="77777777" w:rsidR="006866A0" w:rsidRDefault="006866A0" w:rsidP="009C3553">
      <w:pPr>
        <w:spacing w:after="0" w:line="360" w:lineRule="auto"/>
        <w:ind w:left="1080"/>
        <w:rPr>
          <w:rFonts w:ascii="Calibri" w:eastAsia="Times New Roman" w:hAnsi="Calibri" w:cs="Calibri"/>
          <w:iCs/>
          <w:sz w:val="24"/>
          <w:szCs w:val="24"/>
          <w:lang w:val="fr-CH" w:eastAsia="fr-CH"/>
        </w:rPr>
      </w:pPr>
    </w:p>
    <w:p w14:paraId="1863876D" w14:textId="36306563" w:rsidR="009C3553" w:rsidRPr="00000BE5" w:rsidRDefault="009C3553" w:rsidP="006866A0">
      <w:pPr>
        <w:spacing w:after="0" w:line="360" w:lineRule="auto"/>
        <w:jc w:val="both"/>
        <w:rPr>
          <w:rFonts w:ascii="Calibri" w:eastAsia="Times New Roman" w:hAnsi="Calibri" w:cs="Calibri"/>
          <w:iCs/>
          <w:sz w:val="24"/>
          <w:szCs w:val="24"/>
          <w:lang w:val="fr-CH" w:eastAsia="fr-CH"/>
        </w:rPr>
      </w:pPr>
      <w:r w:rsidRPr="00000BE5">
        <w:rPr>
          <w:rFonts w:ascii="Calibri" w:eastAsia="Times New Roman" w:hAnsi="Calibri" w:cs="Calibri"/>
          <w:iCs/>
          <w:sz w:val="24"/>
          <w:szCs w:val="24"/>
          <w:lang w:val="fr-CH" w:eastAsia="fr-CH"/>
        </w:rPr>
        <w:t xml:space="preserve">Le rapport financier pour l’an 2019 </w:t>
      </w:r>
      <w:r w:rsidR="006866A0">
        <w:rPr>
          <w:rFonts w:ascii="Calibri" w:eastAsia="Times New Roman" w:hAnsi="Calibri" w:cs="Calibri"/>
          <w:iCs/>
          <w:sz w:val="24"/>
          <w:szCs w:val="24"/>
          <w:lang w:val="fr-CH" w:eastAsia="fr-CH"/>
        </w:rPr>
        <w:t>est</w:t>
      </w:r>
      <w:r w:rsidRPr="00000BE5">
        <w:rPr>
          <w:rFonts w:ascii="Calibri" w:eastAsia="Times New Roman" w:hAnsi="Calibri" w:cs="Calibri"/>
          <w:iCs/>
          <w:sz w:val="24"/>
          <w:szCs w:val="24"/>
          <w:lang w:val="fr-CH" w:eastAsia="fr-CH"/>
        </w:rPr>
        <w:t xml:space="preserve"> ratifié par l’Assemblée Générale (quitus) et les membres accordent décharge au Conseil d’Administration</w:t>
      </w:r>
      <w:r w:rsidR="006866A0">
        <w:rPr>
          <w:rFonts w:ascii="Calibri" w:eastAsia="Times New Roman" w:hAnsi="Calibri" w:cs="Calibri"/>
          <w:iCs/>
          <w:sz w:val="24"/>
          <w:szCs w:val="24"/>
          <w:lang w:val="fr-CH" w:eastAsia="fr-CH"/>
        </w:rPr>
        <w:t xml:space="preserve">. </w:t>
      </w:r>
      <w:r w:rsidRPr="00000BE5">
        <w:rPr>
          <w:rFonts w:ascii="Calibri" w:eastAsia="Times New Roman" w:hAnsi="Calibri" w:cs="Calibri"/>
          <w:iCs/>
          <w:sz w:val="24"/>
          <w:szCs w:val="24"/>
          <w:lang w:val="fr-CH" w:eastAsia="fr-CH"/>
        </w:rPr>
        <w:t xml:space="preserve"> </w:t>
      </w:r>
    </w:p>
    <w:p w14:paraId="00FF1B4F" w14:textId="77777777" w:rsidR="00D073CB" w:rsidRDefault="00D073CB" w:rsidP="00000BE5">
      <w:pPr>
        <w:spacing w:after="0" w:line="360" w:lineRule="auto"/>
        <w:rPr>
          <w:rFonts w:ascii="Calibri" w:eastAsia="Times New Roman" w:hAnsi="Calibri" w:cs="Calibri"/>
          <w:iCs/>
          <w:sz w:val="24"/>
          <w:szCs w:val="24"/>
          <w:lang w:val="fr-CH" w:eastAsia="fr-CH"/>
        </w:rPr>
      </w:pPr>
    </w:p>
    <w:p w14:paraId="617EE067" w14:textId="2A747CAD" w:rsidR="00C92CF9" w:rsidRPr="004D1FEF" w:rsidRDefault="00000BE5" w:rsidP="00000BE5">
      <w:pPr>
        <w:spacing w:after="0" w:line="360" w:lineRule="auto"/>
        <w:rPr>
          <w:rFonts w:ascii="Calibri" w:eastAsia="Times New Roman" w:hAnsi="Calibri" w:cs="Calibri"/>
          <w:b/>
          <w:iCs/>
          <w:sz w:val="24"/>
          <w:szCs w:val="24"/>
          <w:lang w:val="fr-CH" w:eastAsia="fr-CH"/>
        </w:rPr>
      </w:pPr>
      <w:r w:rsidRPr="004D1FEF">
        <w:rPr>
          <w:rFonts w:ascii="Calibri" w:eastAsia="Times New Roman" w:hAnsi="Calibri" w:cs="Calibri"/>
          <w:b/>
          <w:iCs/>
          <w:sz w:val="24"/>
          <w:szCs w:val="24"/>
          <w:lang w:val="fr-CH" w:eastAsia="fr-CH"/>
        </w:rPr>
        <w:t xml:space="preserve">8. </w:t>
      </w:r>
      <w:r w:rsidR="00C92CF9" w:rsidRPr="004D1FEF">
        <w:rPr>
          <w:rFonts w:ascii="Calibri" w:eastAsia="Times New Roman" w:hAnsi="Calibri" w:cs="Calibri"/>
          <w:b/>
          <w:iCs/>
          <w:sz w:val="24"/>
          <w:szCs w:val="24"/>
          <w:lang w:val="fr-CH" w:eastAsia="fr-CH"/>
        </w:rPr>
        <w:t>Orientation</w:t>
      </w:r>
      <w:r w:rsidR="00A869B2">
        <w:rPr>
          <w:rFonts w:ascii="Calibri" w:eastAsia="Times New Roman" w:hAnsi="Calibri" w:cs="Calibri"/>
          <w:b/>
          <w:iCs/>
          <w:sz w:val="24"/>
          <w:szCs w:val="24"/>
          <w:lang w:val="fr-CH" w:eastAsia="fr-CH"/>
        </w:rPr>
        <w:t>s</w:t>
      </w:r>
      <w:r w:rsidR="00C92CF9" w:rsidRPr="004D1FEF">
        <w:rPr>
          <w:rFonts w:ascii="Calibri" w:eastAsia="Times New Roman" w:hAnsi="Calibri" w:cs="Calibri"/>
          <w:b/>
          <w:iCs/>
          <w:sz w:val="24"/>
          <w:szCs w:val="24"/>
          <w:lang w:val="fr-CH" w:eastAsia="fr-CH"/>
        </w:rPr>
        <w:t xml:space="preserve"> et plan d’action 2020-2021</w:t>
      </w:r>
    </w:p>
    <w:p w14:paraId="0A1FB55E" w14:textId="77777777" w:rsidR="00D073CB" w:rsidRDefault="00D073CB" w:rsidP="00000BE5">
      <w:pPr>
        <w:spacing w:after="0" w:line="360" w:lineRule="auto"/>
        <w:rPr>
          <w:rFonts w:ascii="Calibri" w:eastAsia="Times New Roman" w:hAnsi="Calibri" w:cs="Calibri"/>
          <w:iCs/>
          <w:sz w:val="24"/>
          <w:szCs w:val="24"/>
          <w:lang w:val="fr-CH" w:eastAsia="fr-CH"/>
        </w:rPr>
      </w:pPr>
    </w:p>
    <w:p w14:paraId="70A43252" w14:textId="41D3880C" w:rsidR="006866A0" w:rsidRDefault="006866A0" w:rsidP="00000BE5">
      <w:pPr>
        <w:spacing w:after="0" w:line="360" w:lineRule="auto"/>
        <w:rPr>
          <w:rFonts w:ascii="Calibri" w:eastAsia="Times New Roman" w:hAnsi="Calibri" w:cs="Calibri"/>
          <w:iCs/>
          <w:sz w:val="24"/>
          <w:szCs w:val="24"/>
          <w:lang w:val="fr-CH" w:eastAsia="fr-CH"/>
        </w:rPr>
      </w:pPr>
      <w:r>
        <w:rPr>
          <w:rFonts w:ascii="Calibri" w:eastAsia="Times New Roman" w:hAnsi="Calibri" w:cs="Calibri"/>
          <w:iCs/>
          <w:sz w:val="24"/>
          <w:szCs w:val="24"/>
          <w:lang w:val="fr-CH" w:eastAsia="fr-CH"/>
        </w:rPr>
        <w:t xml:space="preserve">Thierry fait le point sur quelques orientations pour 2021, en particulier : </w:t>
      </w:r>
    </w:p>
    <w:p w14:paraId="2C6F64A0" w14:textId="77777777" w:rsidR="006866A0" w:rsidRDefault="006866A0" w:rsidP="00000BE5">
      <w:pPr>
        <w:spacing w:after="0" w:line="360" w:lineRule="auto"/>
        <w:rPr>
          <w:rFonts w:ascii="Calibri" w:eastAsia="Times New Roman" w:hAnsi="Calibri" w:cs="Calibri"/>
          <w:iCs/>
          <w:sz w:val="24"/>
          <w:szCs w:val="24"/>
          <w:lang w:val="fr-CH" w:eastAsia="fr-CH"/>
        </w:rPr>
      </w:pPr>
    </w:p>
    <w:p w14:paraId="3F845536" w14:textId="44622813" w:rsidR="006866A0" w:rsidRDefault="006866A0" w:rsidP="006866A0">
      <w:pPr>
        <w:pStyle w:val="Paragraphedeliste"/>
        <w:numPr>
          <w:ilvl w:val="0"/>
          <w:numId w:val="19"/>
        </w:numPr>
        <w:spacing w:after="0" w:line="360" w:lineRule="auto"/>
        <w:rPr>
          <w:rFonts w:ascii="Calibri" w:eastAsia="Times New Roman" w:hAnsi="Calibri" w:cs="Calibri"/>
          <w:iCs/>
          <w:sz w:val="24"/>
          <w:szCs w:val="24"/>
          <w:lang w:val="fr-CH" w:eastAsia="fr-CH"/>
        </w:rPr>
      </w:pPr>
      <w:r>
        <w:rPr>
          <w:rFonts w:ascii="Calibri" w:eastAsia="Times New Roman" w:hAnsi="Calibri" w:cs="Calibri"/>
          <w:iCs/>
          <w:sz w:val="24"/>
          <w:szCs w:val="24"/>
          <w:lang w:val="fr-CH" w:eastAsia="fr-CH"/>
        </w:rPr>
        <w:t xml:space="preserve">poursuivre le travail mené pour </w:t>
      </w:r>
      <w:r w:rsidR="00A869B2">
        <w:rPr>
          <w:rFonts w:ascii="Calibri" w:eastAsia="Times New Roman" w:hAnsi="Calibri" w:cs="Calibri"/>
          <w:iCs/>
          <w:sz w:val="24"/>
          <w:szCs w:val="24"/>
          <w:lang w:val="fr-CH" w:eastAsia="fr-CH"/>
        </w:rPr>
        <w:t>« </w:t>
      </w:r>
      <w:r>
        <w:rPr>
          <w:rFonts w:ascii="Calibri" w:eastAsia="Times New Roman" w:hAnsi="Calibri" w:cs="Calibri"/>
          <w:iCs/>
          <w:sz w:val="24"/>
          <w:szCs w:val="24"/>
          <w:lang w:val="fr-CH" w:eastAsia="fr-CH"/>
        </w:rPr>
        <w:t>relancer</w:t>
      </w:r>
      <w:r w:rsidR="00A869B2">
        <w:rPr>
          <w:rFonts w:ascii="Calibri" w:eastAsia="Times New Roman" w:hAnsi="Calibri" w:cs="Calibri"/>
          <w:iCs/>
          <w:sz w:val="24"/>
          <w:szCs w:val="24"/>
          <w:lang w:val="fr-CH" w:eastAsia="fr-CH"/>
        </w:rPr>
        <w:t> »</w:t>
      </w:r>
      <w:r>
        <w:rPr>
          <w:rFonts w:ascii="Calibri" w:eastAsia="Times New Roman" w:hAnsi="Calibri" w:cs="Calibri"/>
          <w:iCs/>
          <w:sz w:val="24"/>
          <w:szCs w:val="24"/>
          <w:lang w:val="fr-CH" w:eastAsia="fr-CH"/>
        </w:rPr>
        <w:t xml:space="preserve"> les activités de la délégation québécoise et de la délégation française</w:t>
      </w:r>
      <w:r w:rsidR="00955E50">
        <w:rPr>
          <w:rFonts w:ascii="Calibri" w:eastAsia="Times New Roman" w:hAnsi="Calibri" w:cs="Calibri"/>
          <w:iCs/>
          <w:sz w:val="24"/>
          <w:szCs w:val="24"/>
          <w:lang w:val="fr-CH" w:eastAsia="fr-CH"/>
        </w:rPr>
        <w:t xml:space="preserve"> ; </w:t>
      </w:r>
    </w:p>
    <w:p w14:paraId="096020F6" w14:textId="6E0D49E3" w:rsidR="004D1FEF" w:rsidRDefault="006866A0" w:rsidP="006866A0">
      <w:pPr>
        <w:pStyle w:val="Paragraphedeliste"/>
        <w:numPr>
          <w:ilvl w:val="0"/>
          <w:numId w:val="19"/>
        </w:numPr>
        <w:spacing w:after="0" w:line="360" w:lineRule="auto"/>
        <w:rPr>
          <w:rFonts w:ascii="Calibri" w:eastAsia="Times New Roman" w:hAnsi="Calibri" w:cs="Calibri"/>
          <w:iCs/>
          <w:sz w:val="24"/>
          <w:szCs w:val="24"/>
          <w:lang w:val="fr-CH" w:eastAsia="fr-CH"/>
        </w:rPr>
      </w:pPr>
      <w:r>
        <w:rPr>
          <w:rFonts w:ascii="Calibri" w:eastAsia="Times New Roman" w:hAnsi="Calibri" w:cs="Calibri"/>
          <w:iCs/>
          <w:sz w:val="24"/>
          <w:szCs w:val="24"/>
          <w:lang w:val="fr-CH" w:eastAsia="fr-CH"/>
        </w:rPr>
        <w:lastRenderedPageBreak/>
        <w:t>a</w:t>
      </w:r>
      <w:r w:rsidR="004D1FEF" w:rsidRPr="006866A0">
        <w:rPr>
          <w:rFonts w:ascii="Calibri" w:eastAsia="Times New Roman" w:hAnsi="Calibri" w:cs="Calibri"/>
          <w:iCs/>
          <w:sz w:val="24"/>
          <w:szCs w:val="24"/>
          <w:lang w:val="fr-CH" w:eastAsia="fr-CH"/>
        </w:rPr>
        <w:t xml:space="preserve">ctualiser </w:t>
      </w:r>
      <w:r w:rsidR="00FA1A8D" w:rsidRPr="006866A0">
        <w:rPr>
          <w:rFonts w:ascii="Calibri" w:eastAsia="Times New Roman" w:hAnsi="Calibri" w:cs="Calibri"/>
          <w:iCs/>
          <w:sz w:val="24"/>
          <w:szCs w:val="24"/>
          <w:lang w:val="fr-CH" w:eastAsia="fr-CH"/>
        </w:rPr>
        <w:t>les statuts et changer la dénomination de l’association</w:t>
      </w:r>
      <w:r w:rsidR="00955E50">
        <w:rPr>
          <w:rFonts w:ascii="Calibri" w:eastAsia="Times New Roman" w:hAnsi="Calibri" w:cs="Calibri"/>
          <w:iCs/>
          <w:sz w:val="24"/>
          <w:szCs w:val="24"/>
          <w:lang w:val="fr-CH" w:eastAsia="fr-CH"/>
        </w:rPr>
        <w:t xml:space="preserve"> ; </w:t>
      </w:r>
    </w:p>
    <w:p w14:paraId="30AE2FA9" w14:textId="7D4795DF" w:rsidR="006866A0" w:rsidRDefault="006866A0" w:rsidP="006866A0">
      <w:pPr>
        <w:pStyle w:val="Paragraphedeliste"/>
        <w:numPr>
          <w:ilvl w:val="0"/>
          <w:numId w:val="19"/>
        </w:numPr>
        <w:spacing w:after="0" w:line="360" w:lineRule="auto"/>
        <w:rPr>
          <w:rFonts w:ascii="Calibri" w:eastAsia="Times New Roman" w:hAnsi="Calibri" w:cs="Calibri"/>
          <w:iCs/>
          <w:sz w:val="24"/>
          <w:szCs w:val="24"/>
          <w:lang w:val="fr-CH" w:eastAsia="fr-CH"/>
        </w:rPr>
      </w:pPr>
      <w:r>
        <w:rPr>
          <w:rFonts w:ascii="Calibri" w:eastAsia="Times New Roman" w:hAnsi="Calibri" w:cs="Calibri"/>
          <w:iCs/>
          <w:sz w:val="24"/>
          <w:szCs w:val="24"/>
          <w:lang w:val="fr-CH" w:eastAsia="fr-CH"/>
        </w:rPr>
        <w:t>mener une r</w:t>
      </w:r>
      <w:r w:rsidR="00FA1A8D" w:rsidRPr="006866A0">
        <w:rPr>
          <w:rFonts w:ascii="Calibri" w:eastAsia="Times New Roman" w:hAnsi="Calibri" w:cs="Calibri"/>
          <w:iCs/>
          <w:sz w:val="24"/>
          <w:szCs w:val="24"/>
          <w:lang w:val="fr-CH" w:eastAsia="fr-CH"/>
        </w:rPr>
        <w:t xml:space="preserve">éflexion pour </w:t>
      </w:r>
      <w:r>
        <w:rPr>
          <w:rFonts w:ascii="Calibri" w:eastAsia="Times New Roman" w:hAnsi="Calibri" w:cs="Calibri"/>
          <w:iCs/>
          <w:sz w:val="24"/>
          <w:szCs w:val="24"/>
          <w:lang w:val="fr-CH" w:eastAsia="fr-CH"/>
        </w:rPr>
        <w:t>« </w:t>
      </w:r>
      <w:r w:rsidR="00FA1A8D" w:rsidRPr="006866A0">
        <w:rPr>
          <w:rFonts w:ascii="Calibri" w:eastAsia="Times New Roman" w:hAnsi="Calibri" w:cs="Calibri"/>
          <w:iCs/>
          <w:sz w:val="24"/>
          <w:szCs w:val="24"/>
          <w:lang w:val="fr-CH" w:eastAsia="fr-CH"/>
        </w:rPr>
        <w:t>alléger</w:t>
      </w:r>
      <w:r>
        <w:rPr>
          <w:rFonts w:ascii="Calibri" w:eastAsia="Times New Roman" w:hAnsi="Calibri" w:cs="Calibri"/>
          <w:iCs/>
          <w:sz w:val="24"/>
          <w:szCs w:val="24"/>
          <w:lang w:val="fr-CH" w:eastAsia="fr-CH"/>
        </w:rPr>
        <w:t> »</w:t>
      </w:r>
      <w:r w:rsidR="00FA1A8D" w:rsidRPr="006866A0">
        <w:rPr>
          <w:rFonts w:ascii="Calibri" w:eastAsia="Times New Roman" w:hAnsi="Calibri" w:cs="Calibri"/>
          <w:iCs/>
          <w:sz w:val="24"/>
          <w:szCs w:val="24"/>
          <w:lang w:val="fr-CH" w:eastAsia="fr-CH"/>
        </w:rPr>
        <w:t xml:space="preserve"> les dossiers de candidature</w:t>
      </w:r>
      <w:r w:rsidR="00955E50">
        <w:rPr>
          <w:rFonts w:ascii="Calibri" w:eastAsia="Times New Roman" w:hAnsi="Calibri" w:cs="Calibri"/>
          <w:iCs/>
          <w:sz w:val="24"/>
          <w:szCs w:val="24"/>
          <w:lang w:val="fr-CH" w:eastAsia="fr-CH"/>
        </w:rPr>
        <w:t xml:space="preserve"> ; </w:t>
      </w:r>
    </w:p>
    <w:p w14:paraId="581D0529" w14:textId="4387C26F" w:rsidR="00FA1A8D" w:rsidRDefault="006866A0" w:rsidP="006866A0">
      <w:pPr>
        <w:pStyle w:val="Paragraphedeliste"/>
        <w:numPr>
          <w:ilvl w:val="0"/>
          <w:numId w:val="19"/>
        </w:numPr>
        <w:spacing w:after="0" w:line="360" w:lineRule="auto"/>
        <w:rPr>
          <w:rFonts w:ascii="Calibri" w:eastAsia="Times New Roman" w:hAnsi="Calibri" w:cs="Calibri"/>
          <w:iCs/>
          <w:sz w:val="24"/>
          <w:szCs w:val="24"/>
          <w:lang w:val="fr-CH" w:eastAsia="fr-CH"/>
        </w:rPr>
      </w:pPr>
      <w:r>
        <w:rPr>
          <w:rFonts w:ascii="Calibri" w:eastAsia="Times New Roman" w:hAnsi="Calibri" w:cs="Calibri"/>
          <w:iCs/>
          <w:sz w:val="24"/>
          <w:szCs w:val="24"/>
          <w:lang w:val="fr-CH" w:eastAsia="fr-CH"/>
        </w:rPr>
        <w:t>envisager la possibilité d’avoir des m</w:t>
      </w:r>
      <w:r w:rsidR="00FA1A8D">
        <w:rPr>
          <w:rFonts w:ascii="Calibri" w:eastAsia="Times New Roman" w:hAnsi="Calibri" w:cs="Calibri"/>
          <w:iCs/>
          <w:sz w:val="24"/>
          <w:szCs w:val="24"/>
          <w:lang w:val="fr-CH" w:eastAsia="fr-CH"/>
        </w:rPr>
        <w:t xml:space="preserve">embres scientifiques et </w:t>
      </w:r>
      <w:r>
        <w:rPr>
          <w:rFonts w:ascii="Calibri" w:eastAsia="Times New Roman" w:hAnsi="Calibri" w:cs="Calibri"/>
          <w:iCs/>
          <w:sz w:val="24"/>
          <w:szCs w:val="24"/>
          <w:lang w:val="fr-CH" w:eastAsia="fr-CH"/>
        </w:rPr>
        <w:t>des membres</w:t>
      </w:r>
      <w:r w:rsidR="00A869B2">
        <w:rPr>
          <w:rFonts w:ascii="Calibri" w:eastAsia="Times New Roman" w:hAnsi="Calibri" w:cs="Calibri"/>
          <w:iCs/>
          <w:sz w:val="24"/>
          <w:szCs w:val="24"/>
          <w:lang w:val="fr-CH" w:eastAsia="fr-CH"/>
        </w:rPr>
        <w:t> </w:t>
      </w:r>
      <w:r>
        <w:rPr>
          <w:rFonts w:ascii="Calibri" w:eastAsia="Times New Roman" w:hAnsi="Calibri" w:cs="Calibri"/>
          <w:iCs/>
          <w:sz w:val="24"/>
          <w:szCs w:val="24"/>
          <w:lang w:val="fr-CH" w:eastAsia="fr-CH"/>
        </w:rPr>
        <w:t xml:space="preserve">effectifs ou adhérents (voir la </w:t>
      </w:r>
      <w:r w:rsidR="00D073CB">
        <w:rPr>
          <w:rFonts w:ascii="Calibri" w:eastAsia="Times New Roman" w:hAnsi="Calibri" w:cs="Calibri"/>
          <w:iCs/>
          <w:sz w:val="24"/>
          <w:szCs w:val="24"/>
          <w:lang w:val="fr-CH" w:eastAsia="fr-CH"/>
        </w:rPr>
        <w:t>« </w:t>
      </w:r>
      <w:r>
        <w:rPr>
          <w:rFonts w:ascii="Calibri" w:eastAsia="Times New Roman" w:hAnsi="Calibri" w:cs="Calibri"/>
          <w:iCs/>
          <w:sz w:val="24"/>
          <w:szCs w:val="24"/>
          <w:lang w:val="fr-CH" w:eastAsia="fr-CH"/>
        </w:rPr>
        <w:t>meilleure</w:t>
      </w:r>
      <w:r w:rsidR="00D073CB">
        <w:rPr>
          <w:rFonts w:ascii="Calibri" w:eastAsia="Times New Roman" w:hAnsi="Calibri" w:cs="Calibri"/>
          <w:iCs/>
          <w:sz w:val="24"/>
          <w:szCs w:val="24"/>
          <w:lang w:val="fr-CH" w:eastAsia="fr-CH"/>
        </w:rPr>
        <w:t> »</w:t>
      </w:r>
      <w:r>
        <w:rPr>
          <w:rFonts w:ascii="Calibri" w:eastAsia="Times New Roman" w:hAnsi="Calibri" w:cs="Calibri"/>
          <w:iCs/>
          <w:sz w:val="24"/>
          <w:szCs w:val="24"/>
          <w:lang w:val="fr-CH" w:eastAsia="fr-CH"/>
        </w:rPr>
        <w:t xml:space="preserve"> dénomination</w:t>
      </w:r>
      <w:r w:rsidR="00A869B2">
        <w:rPr>
          <w:rFonts w:ascii="Calibri" w:eastAsia="Times New Roman" w:hAnsi="Calibri" w:cs="Calibri"/>
          <w:iCs/>
          <w:sz w:val="24"/>
          <w:szCs w:val="24"/>
          <w:lang w:val="fr-CH" w:eastAsia="fr-CH"/>
        </w:rPr>
        <w:t xml:space="preserve"> à adopter</w:t>
      </w:r>
      <w:r>
        <w:rPr>
          <w:rFonts w:ascii="Calibri" w:eastAsia="Times New Roman" w:hAnsi="Calibri" w:cs="Calibri"/>
          <w:iCs/>
          <w:sz w:val="24"/>
          <w:szCs w:val="24"/>
          <w:lang w:val="fr-CH" w:eastAsia="fr-CH"/>
        </w:rPr>
        <w:t>)</w:t>
      </w:r>
      <w:r w:rsidR="00955E50">
        <w:rPr>
          <w:rFonts w:ascii="Calibri" w:eastAsia="Times New Roman" w:hAnsi="Calibri" w:cs="Calibri"/>
          <w:iCs/>
          <w:sz w:val="24"/>
          <w:szCs w:val="24"/>
          <w:lang w:val="fr-CH" w:eastAsia="fr-CH"/>
        </w:rPr>
        <w:t xml:space="preserve">. </w:t>
      </w:r>
    </w:p>
    <w:p w14:paraId="798154C9" w14:textId="77777777" w:rsidR="00FA1A8D" w:rsidRDefault="00FA1A8D" w:rsidP="00000BE5">
      <w:pPr>
        <w:spacing w:after="0" w:line="360" w:lineRule="auto"/>
        <w:rPr>
          <w:rFonts w:ascii="Calibri" w:eastAsia="Times New Roman" w:hAnsi="Calibri" w:cs="Calibri"/>
          <w:iCs/>
          <w:sz w:val="24"/>
          <w:szCs w:val="24"/>
          <w:lang w:val="fr-CH" w:eastAsia="fr-CH"/>
        </w:rPr>
      </w:pPr>
    </w:p>
    <w:p w14:paraId="205D2D56" w14:textId="719E90DD" w:rsidR="00832928" w:rsidRDefault="00000BE5" w:rsidP="00000BE5">
      <w:pPr>
        <w:spacing w:after="0" w:line="360" w:lineRule="auto"/>
        <w:rPr>
          <w:rFonts w:ascii="Calibri" w:eastAsia="Times New Roman" w:hAnsi="Calibri" w:cs="Calibri"/>
          <w:b/>
          <w:iCs/>
          <w:sz w:val="24"/>
          <w:szCs w:val="24"/>
          <w:lang w:val="fr-CH" w:eastAsia="fr-CH"/>
        </w:rPr>
      </w:pPr>
      <w:r w:rsidRPr="00FA1A8D">
        <w:rPr>
          <w:rFonts w:ascii="Calibri" w:eastAsia="Times New Roman" w:hAnsi="Calibri" w:cs="Calibri"/>
          <w:b/>
          <w:iCs/>
          <w:sz w:val="24"/>
          <w:szCs w:val="24"/>
          <w:lang w:val="fr-CH" w:eastAsia="fr-CH"/>
        </w:rPr>
        <w:t xml:space="preserve">9. </w:t>
      </w:r>
      <w:r w:rsidR="00832928" w:rsidRPr="00FA1A8D">
        <w:rPr>
          <w:rFonts w:ascii="Calibri" w:eastAsia="Times New Roman" w:hAnsi="Calibri" w:cs="Calibri"/>
          <w:b/>
          <w:iCs/>
          <w:sz w:val="24"/>
          <w:szCs w:val="24"/>
          <w:lang w:val="fr-CH" w:eastAsia="fr-CH"/>
        </w:rPr>
        <w:t>Prochain congrès international de l’AIRHM</w:t>
      </w:r>
    </w:p>
    <w:p w14:paraId="6B285336" w14:textId="050D323C" w:rsidR="00FA1A8D" w:rsidRDefault="00FA1A8D" w:rsidP="00000BE5">
      <w:pPr>
        <w:spacing w:after="0" w:line="360" w:lineRule="auto"/>
        <w:rPr>
          <w:rFonts w:ascii="Calibri" w:eastAsia="Times New Roman" w:hAnsi="Calibri" w:cs="Calibri"/>
          <w:b/>
          <w:iCs/>
          <w:sz w:val="24"/>
          <w:szCs w:val="24"/>
          <w:lang w:val="fr-CH" w:eastAsia="fr-CH"/>
        </w:rPr>
      </w:pPr>
    </w:p>
    <w:p w14:paraId="47F99DF6" w14:textId="66AFF1A5" w:rsidR="00D073CB" w:rsidRDefault="00D073CB" w:rsidP="00000BE5">
      <w:pPr>
        <w:spacing w:after="0" w:line="360" w:lineRule="auto"/>
        <w:rPr>
          <w:rFonts w:ascii="Calibri" w:eastAsia="Times New Roman" w:hAnsi="Calibri" w:cs="Calibri"/>
          <w:iCs/>
          <w:sz w:val="24"/>
          <w:szCs w:val="24"/>
          <w:lang w:val="fr-CH" w:eastAsia="fr-CH"/>
        </w:rPr>
      </w:pPr>
      <w:r>
        <w:rPr>
          <w:rFonts w:ascii="Calibri" w:eastAsia="Times New Roman" w:hAnsi="Calibri" w:cs="Calibri"/>
          <w:iCs/>
          <w:sz w:val="24"/>
          <w:szCs w:val="24"/>
          <w:lang w:val="fr-CH" w:eastAsia="fr-CH"/>
        </w:rPr>
        <w:t xml:space="preserve">Thierry précise quelques points </w:t>
      </w:r>
      <w:r w:rsidR="00A869B2">
        <w:rPr>
          <w:rFonts w:ascii="Calibri" w:eastAsia="Times New Roman" w:hAnsi="Calibri" w:cs="Calibri"/>
          <w:iCs/>
          <w:sz w:val="24"/>
          <w:szCs w:val="24"/>
          <w:lang w:val="fr-CH" w:eastAsia="fr-CH"/>
        </w:rPr>
        <w:t>concernant le futur congrès</w:t>
      </w:r>
      <w:r>
        <w:rPr>
          <w:rFonts w:ascii="Calibri" w:eastAsia="Times New Roman" w:hAnsi="Calibri" w:cs="Calibri"/>
          <w:iCs/>
          <w:sz w:val="24"/>
          <w:szCs w:val="24"/>
          <w:lang w:val="fr-CH" w:eastAsia="fr-CH"/>
        </w:rPr>
        <w:t xml:space="preserve"> : </w:t>
      </w:r>
    </w:p>
    <w:p w14:paraId="4D83D3CB" w14:textId="77777777" w:rsidR="00D073CB" w:rsidRDefault="00D073CB" w:rsidP="00000BE5">
      <w:pPr>
        <w:spacing w:after="0" w:line="360" w:lineRule="auto"/>
        <w:rPr>
          <w:rFonts w:ascii="Calibri" w:eastAsia="Times New Roman" w:hAnsi="Calibri" w:cs="Calibri"/>
          <w:iCs/>
          <w:sz w:val="24"/>
          <w:szCs w:val="24"/>
          <w:lang w:val="fr-CH" w:eastAsia="fr-CH"/>
        </w:rPr>
      </w:pPr>
    </w:p>
    <w:p w14:paraId="37626ED0" w14:textId="1B566FD5" w:rsidR="00D073CB" w:rsidRDefault="00D073CB" w:rsidP="00C1420D">
      <w:pPr>
        <w:spacing w:after="0" w:line="360" w:lineRule="auto"/>
        <w:ind w:left="708"/>
        <w:rPr>
          <w:rFonts w:ascii="Calibri" w:eastAsia="Times New Roman" w:hAnsi="Calibri" w:cs="Calibri"/>
          <w:iCs/>
          <w:sz w:val="24"/>
          <w:szCs w:val="24"/>
          <w:lang w:val="fr-CH" w:eastAsia="fr-CH"/>
        </w:rPr>
      </w:pPr>
      <w:r>
        <w:rPr>
          <w:rFonts w:ascii="Calibri" w:eastAsia="Times New Roman" w:hAnsi="Calibri" w:cs="Calibri"/>
          <w:iCs/>
          <w:sz w:val="24"/>
          <w:szCs w:val="24"/>
          <w:lang w:val="fr-CH" w:eastAsia="fr-CH"/>
        </w:rPr>
        <w:t>- la « formule » devra être adaptée à la crise sanitaire actuelle ; un congrès en bimodal est envisagé (une partie en présentiel et une partie en visio-conférence)</w:t>
      </w:r>
      <w:r w:rsidR="00955E50">
        <w:rPr>
          <w:rFonts w:ascii="Calibri" w:eastAsia="Times New Roman" w:hAnsi="Calibri" w:cs="Calibri"/>
          <w:iCs/>
          <w:sz w:val="24"/>
          <w:szCs w:val="24"/>
          <w:lang w:val="fr-CH" w:eastAsia="fr-CH"/>
        </w:rPr>
        <w:t> ;</w:t>
      </w:r>
    </w:p>
    <w:p w14:paraId="537FBED5" w14:textId="77777777" w:rsidR="00C1420D" w:rsidRDefault="00D073CB" w:rsidP="00C1420D">
      <w:pPr>
        <w:spacing w:after="0" w:line="360" w:lineRule="auto"/>
        <w:ind w:left="708"/>
        <w:jc w:val="both"/>
        <w:rPr>
          <w:rFonts w:ascii="Calibri" w:eastAsia="Times New Roman" w:hAnsi="Calibri" w:cs="Calibri"/>
          <w:iCs/>
          <w:sz w:val="24"/>
          <w:szCs w:val="24"/>
          <w:lang w:val="fr-CH" w:eastAsia="fr-CH"/>
        </w:rPr>
      </w:pPr>
      <w:r>
        <w:rPr>
          <w:rFonts w:ascii="Calibri" w:eastAsia="Times New Roman" w:hAnsi="Calibri" w:cs="Calibri"/>
          <w:iCs/>
          <w:sz w:val="24"/>
          <w:szCs w:val="24"/>
          <w:lang w:val="fr-CH" w:eastAsia="fr-CH"/>
        </w:rPr>
        <w:t xml:space="preserve">- le thème du congrès consiste à envisager les transitions </w:t>
      </w:r>
      <w:r w:rsidR="00FA1A8D">
        <w:rPr>
          <w:rFonts w:ascii="Calibri" w:eastAsia="Times New Roman" w:hAnsi="Calibri" w:cs="Calibri"/>
          <w:iCs/>
          <w:sz w:val="24"/>
          <w:szCs w:val="24"/>
          <w:lang w:val="fr-CH" w:eastAsia="fr-CH"/>
        </w:rPr>
        <w:t>tout au long de la vie</w:t>
      </w:r>
      <w:r>
        <w:rPr>
          <w:rFonts w:ascii="Calibri" w:eastAsia="Times New Roman" w:hAnsi="Calibri" w:cs="Calibri"/>
          <w:iCs/>
          <w:sz w:val="24"/>
          <w:szCs w:val="24"/>
          <w:lang w:val="fr-CH" w:eastAsia="fr-CH"/>
        </w:rPr>
        <w:t xml:space="preserve"> ; la situation actuelle amène quelques réflexions et adaptations au niveau du thème. </w:t>
      </w:r>
    </w:p>
    <w:p w14:paraId="2CF84984" w14:textId="77777777" w:rsidR="00C1420D" w:rsidRDefault="00C1420D" w:rsidP="00C1420D">
      <w:pPr>
        <w:spacing w:after="0" w:line="360" w:lineRule="auto"/>
        <w:jc w:val="both"/>
        <w:rPr>
          <w:rFonts w:ascii="Calibri" w:eastAsia="Times New Roman" w:hAnsi="Calibri" w:cs="Calibri"/>
          <w:iCs/>
          <w:sz w:val="24"/>
          <w:szCs w:val="24"/>
          <w:lang w:val="fr-CH" w:eastAsia="fr-CH"/>
        </w:rPr>
      </w:pPr>
    </w:p>
    <w:p w14:paraId="5D585E3E" w14:textId="77777777" w:rsidR="00C1420D" w:rsidRDefault="00D073CB" w:rsidP="00C1420D">
      <w:pPr>
        <w:spacing w:after="0" w:line="360" w:lineRule="auto"/>
        <w:jc w:val="both"/>
        <w:rPr>
          <w:rFonts w:ascii="Calibri" w:eastAsia="Times New Roman" w:hAnsi="Calibri" w:cs="Calibri"/>
          <w:iCs/>
          <w:sz w:val="24"/>
          <w:szCs w:val="24"/>
          <w:lang w:val="fr-CH" w:eastAsia="fr-CH"/>
        </w:rPr>
      </w:pPr>
      <w:r>
        <w:rPr>
          <w:rFonts w:ascii="Calibri" w:eastAsia="Times New Roman" w:hAnsi="Calibri" w:cs="Calibri"/>
          <w:iCs/>
          <w:sz w:val="24"/>
          <w:szCs w:val="24"/>
          <w:lang w:val="fr-CH" w:eastAsia="fr-CH"/>
        </w:rPr>
        <w:t>Michel  propose d’</w:t>
      </w:r>
      <w:r w:rsidR="00FA1A8D">
        <w:rPr>
          <w:rFonts w:ascii="Calibri" w:eastAsia="Times New Roman" w:hAnsi="Calibri" w:cs="Calibri"/>
          <w:iCs/>
          <w:sz w:val="24"/>
          <w:szCs w:val="24"/>
          <w:lang w:val="fr-CH" w:eastAsia="fr-CH"/>
        </w:rPr>
        <w:t>aborder les transitions de société </w:t>
      </w:r>
      <w:r>
        <w:rPr>
          <w:rFonts w:ascii="Calibri" w:eastAsia="Times New Roman" w:hAnsi="Calibri" w:cs="Calibri"/>
          <w:iCs/>
          <w:sz w:val="24"/>
          <w:szCs w:val="24"/>
          <w:lang w:val="fr-CH" w:eastAsia="fr-CH"/>
        </w:rPr>
        <w:t xml:space="preserve">et </w:t>
      </w:r>
      <w:r w:rsidR="00FA1A8D">
        <w:rPr>
          <w:rFonts w:ascii="Calibri" w:eastAsia="Times New Roman" w:hAnsi="Calibri" w:cs="Calibri"/>
          <w:iCs/>
          <w:sz w:val="24"/>
          <w:szCs w:val="24"/>
          <w:lang w:val="fr-CH" w:eastAsia="fr-CH"/>
        </w:rPr>
        <w:t xml:space="preserve">la manière dont les personnes </w:t>
      </w:r>
      <w:r>
        <w:rPr>
          <w:rFonts w:ascii="Calibri" w:eastAsia="Times New Roman" w:hAnsi="Calibri" w:cs="Calibri"/>
          <w:iCs/>
          <w:sz w:val="24"/>
          <w:szCs w:val="24"/>
          <w:lang w:val="fr-CH" w:eastAsia="fr-CH"/>
        </w:rPr>
        <w:t xml:space="preserve">avec un </w:t>
      </w:r>
      <w:r w:rsidR="00FA1A8D">
        <w:rPr>
          <w:rFonts w:ascii="Calibri" w:eastAsia="Times New Roman" w:hAnsi="Calibri" w:cs="Calibri"/>
          <w:iCs/>
          <w:sz w:val="24"/>
          <w:szCs w:val="24"/>
          <w:lang w:val="fr-CH" w:eastAsia="fr-CH"/>
        </w:rPr>
        <w:t>handicap mental ont vécu le confinement</w:t>
      </w:r>
      <w:r>
        <w:rPr>
          <w:rFonts w:ascii="Calibri" w:eastAsia="Times New Roman" w:hAnsi="Calibri" w:cs="Calibri"/>
          <w:iCs/>
          <w:sz w:val="24"/>
          <w:szCs w:val="24"/>
          <w:lang w:val="fr-CH" w:eastAsia="fr-CH"/>
        </w:rPr>
        <w:t xml:space="preserve">. </w:t>
      </w:r>
    </w:p>
    <w:p w14:paraId="667375E0" w14:textId="77777777" w:rsidR="00C1420D" w:rsidRDefault="00C1420D" w:rsidP="00C1420D">
      <w:pPr>
        <w:spacing w:after="0" w:line="360" w:lineRule="auto"/>
        <w:jc w:val="both"/>
        <w:rPr>
          <w:rFonts w:ascii="Calibri" w:eastAsia="Times New Roman" w:hAnsi="Calibri" w:cs="Calibri"/>
          <w:iCs/>
          <w:sz w:val="24"/>
          <w:szCs w:val="24"/>
          <w:lang w:val="fr-CH" w:eastAsia="fr-CH"/>
        </w:rPr>
      </w:pPr>
    </w:p>
    <w:p w14:paraId="5BEF3CB5" w14:textId="77777777" w:rsidR="00C1420D" w:rsidRDefault="00D073CB" w:rsidP="00C1420D">
      <w:pPr>
        <w:spacing w:after="0" w:line="360" w:lineRule="auto"/>
        <w:jc w:val="both"/>
        <w:rPr>
          <w:rFonts w:ascii="Calibri" w:eastAsia="Times New Roman" w:hAnsi="Calibri" w:cs="Calibri"/>
          <w:iCs/>
          <w:sz w:val="24"/>
          <w:szCs w:val="24"/>
          <w:lang w:val="fr-CH" w:eastAsia="fr-CH"/>
        </w:rPr>
      </w:pPr>
      <w:r>
        <w:rPr>
          <w:rFonts w:ascii="Calibri" w:eastAsia="Times New Roman" w:hAnsi="Calibri" w:cs="Calibri"/>
          <w:iCs/>
          <w:sz w:val="24"/>
          <w:szCs w:val="24"/>
          <w:lang w:val="fr-CH" w:eastAsia="fr-CH"/>
        </w:rPr>
        <w:t>V</w:t>
      </w:r>
      <w:r w:rsidR="00FA1A8D">
        <w:rPr>
          <w:rFonts w:ascii="Calibri" w:eastAsia="Times New Roman" w:hAnsi="Calibri" w:cs="Calibri"/>
          <w:iCs/>
          <w:sz w:val="24"/>
          <w:szCs w:val="24"/>
          <w:lang w:val="fr-CH" w:eastAsia="fr-CH"/>
        </w:rPr>
        <w:t>iviane </w:t>
      </w:r>
      <w:r>
        <w:rPr>
          <w:rFonts w:ascii="Calibri" w:eastAsia="Times New Roman" w:hAnsi="Calibri" w:cs="Calibri"/>
          <w:iCs/>
          <w:sz w:val="24"/>
          <w:szCs w:val="24"/>
          <w:lang w:val="fr-CH" w:eastAsia="fr-CH"/>
        </w:rPr>
        <w:t xml:space="preserve">propose d’aborder les </w:t>
      </w:r>
      <w:r w:rsidR="00FA1A8D">
        <w:rPr>
          <w:rFonts w:ascii="Calibri" w:eastAsia="Times New Roman" w:hAnsi="Calibri" w:cs="Calibri"/>
          <w:iCs/>
          <w:sz w:val="24"/>
          <w:szCs w:val="24"/>
          <w:lang w:val="fr-CH" w:eastAsia="fr-CH"/>
        </w:rPr>
        <w:t xml:space="preserve"> transitions vers le numérique </w:t>
      </w:r>
      <w:r>
        <w:rPr>
          <w:rFonts w:ascii="Calibri" w:eastAsia="Times New Roman" w:hAnsi="Calibri" w:cs="Calibri"/>
          <w:iCs/>
          <w:sz w:val="24"/>
          <w:szCs w:val="24"/>
          <w:lang w:val="fr-CH" w:eastAsia="fr-CH"/>
        </w:rPr>
        <w:t>et l’</w:t>
      </w:r>
      <w:r w:rsidR="00FA1A8D">
        <w:rPr>
          <w:rFonts w:ascii="Calibri" w:eastAsia="Times New Roman" w:hAnsi="Calibri" w:cs="Calibri"/>
          <w:iCs/>
          <w:sz w:val="24"/>
          <w:szCs w:val="24"/>
          <w:lang w:val="fr-CH" w:eastAsia="fr-CH"/>
        </w:rPr>
        <w:t xml:space="preserve">accès aux </w:t>
      </w:r>
      <w:r>
        <w:rPr>
          <w:rFonts w:ascii="Calibri" w:eastAsia="Times New Roman" w:hAnsi="Calibri" w:cs="Calibri"/>
          <w:iCs/>
          <w:sz w:val="24"/>
          <w:szCs w:val="24"/>
          <w:lang w:val="fr-CH" w:eastAsia="fr-CH"/>
        </w:rPr>
        <w:t>p</w:t>
      </w:r>
      <w:r w:rsidR="00FA1A8D">
        <w:rPr>
          <w:rFonts w:ascii="Calibri" w:eastAsia="Times New Roman" w:hAnsi="Calibri" w:cs="Calibri"/>
          <w:iCs/>
          <w:sz w:val="24"/>
          <w:szCs w:val="24"/>
          <w:lang w:val="fr-CH" w:eastAsia="fr-CH"/>
        </w:rPr>
        <w:t xml:space="preserve">ersonnes présentant un </w:t>
      </w:r>
      <w:r>
        <w:rPr>
          <w:rFonts w:ascii="Calibri" w:eastAsia="Times New Roman" w:hAnsi="Calibri" w:cs="Calibri"/>
          <w:iCs/>
          <w:sz w:val="24"/>
          <w:szCs w:val="24"/>
          <w:lang w:val="fr-CH" w:eastAsia="fr-CH"/>
        </w:rPr>
        <w:t xml:space="preserve">handicap mental afin de voir </w:t>
      </w:r>
      <w:r w:rsidR="00FA1A8D">
        <w:rPr>
          <w:rFonts w:ascii="Calibri" w:eastAsia="Times New Roman" w:hAnsi="Calibri" w:cs="Calibri"/>
          <w:iCs/>
          <w:sz w:val="24"/>
          <w:szCs w:val="24"/>
          <w:lang w:val="fr-CH" w:eastAsia="fr-CH"/>
        </w:rPr>
        <w:t>comment les aider à avoir « les moyens de suivre »</w:t>
      </w:r>
      <w:r>
        <w:rPr>
          <w:rFonts w:ascii="Calibri" w:eastAsia="Times New Roman" w:hAnsi="Calibri" w:cs="Calibri"/>
          <w:iCs/>
          <w:sz w:val="24"/>
          <w:szCs w:val="24"/>
          <w:lang w:val="fr-CH" w:eastAsia="fr-CH"/>
        </w:rPr>
        <w:t xml:space="preserve">. </w:t>
      </w:r>
    </w:p>
    <w:p w14:paraId="79BB6A25" w14:textId="77777777" w:rsidR="00C1420D" w:rsidRDefault="00C1420D" w:rsidP="00C1420D">
      <w:pPr>
        <w:spacing w:after="0" w:line="360" w:lineRule="auto"/>
        <w:jc w:val="both"/>
        <w:rPr>
          <w:rFonts w:ascii="Calibri" w:eastAsia="Times New Roman" w:hAnsi="Calibri" w:cs="Calibri"/>
          <w:iCs/>
          <w:sz w:val="24"/>
          <w:szCs w:val="24"/>
          <w:lang w:val="fr-CH" w:eastAsia="fr-CH"/>
        </w:rPr>
      </w:pPr>
    </w:p>
    <w:p w14:paraId="60B3D497" w14:textId="50CC9D89" w:rsidR="00FA1A8D" w:rsidRDefault="00D073CB" w:rsidP="00C1420D">
      <w:pPr>
        <w:spacing w:after="0" w:line="360" w:lineRule="auto"/>
        <w:jc w:val="both"/>
        <w:rPr>
          <w:rFonts w:ascii="Calibri" w:eastAsia="Times New Roman" w:hAnsi="Calibri" w:cs="Calibri"/>
          <w:iCs/>
          <w:sz w:val="24"/>
          <w:szCs w:val="24"/>
          <w:lang w:val="fr-CH" w:eastAsia="fr-CH"/>
        </w:rPr>
      </w:pPr>
      <w:r>
        <w:rPr>
          <w:rFonts w:ascii="Calibri" w:eastAsia="Times New Roman" w:hAnsi="Calibri" w:cs="Calibri"/>
          <w:iCs/>
          <w:sz w:val="24"/>
          <w:szCs w:val="24"/>
          <w:lang w:val="fr-CH" w:eastAsia="fr-CH"/>
        </w:rPr>
        <w:t xml:space="preserve">Thierry précise qu’il est important de </w:t>
      </w:r>
      <w:r w:rsidR="00A869B2">
        <w:rPr>
          <w:rFonts w:ascii="Calibri" w:eastAsia="Times New Roman" w:hAnsi="Calibri" w:cs="Calibri"/>
          <w:iCs/>
          <w:sz w:val="24"/>
          <w:szCs w:val="24"/>
          <w:lang w:val="fr-CH" w:eastAsia="fr-CH"/>
        </w:rPr>
        <w:t xml:space="preserve">prendre en considération </w:t>
      </w:r>
      <w:r w:rsidR="00FA1A8D">
        <w:rPr>
          <w:rFonts w:ascii="Calibri" w:eastAsia="Times New Roman" w:hAnsi="Calibri" w:cs="Calibri"/>
          <w:iCs/>
          <w:sz w:val="24"/>
          <w:szCs w:val="24"/>
          <w:lang w:val="fr-CH" w:eastAsia="fr-CH"/>
        </w:rPr>
        <w:t xml:space="preserve"> « l’avant » et « l’après » covid</w:t>
      </w:r>
      <w:r>
        <w:rPr>
          <w:rFonts w:ascii="Calibri" w:eastAsia="Times New Roman" w:hAnsi="Calibri" w:cs="Calibri"/>
          <w:iCs/>
          <w:sz w:val="24"/>
          <w:szCs w:val="24"/>
          <w:lang w:val="fr-CH" w:eastAsia="fr-CH"/>
        </w:rPr>
        <w:t xml:space="preserve">. </w:t>
      </w:r>
      <w:r w:rsidR="00FA1A8D">
        <w:rPr>
          <w:rFonts w:ascii="Calibri" w:eastAsia="Times New Roman" w:hAnsi="Calibri" w:cs="Calibri"/>
          <w:iCs/>
          <w:sz w:val="24"/>
          <w:szCs w:val="24"/>
          <w:lang w:val="fr-CH" w:eastAsia="fr-CH"/>
        </w:rPr>
        <w:t xml:space="preserve"> </w:t>
      </w:r>
    </w:p>
    <w:p w14:paraId="0E4CA630" w14:textId="77777777" w:rsidR="00D073CB" w:rsidRDefault="00D073CB" w:rsidP="00000BE5">
      <w:pPr>
        <w:spacing w:after="0" w:line="360" w:lineRule="auto"/>
        <w:rPr>
          <w:rFonts w:ascii="Calibri" w:eastAsia="Times New Roman" w:hAnsi="Calibri" w:cs="Calibri"/>
          <w:iCs/>
          <w:sz w:val="24"/>
          <w:szCs w:val="24"/>
          <w:lang w:val="fr-CH" w:eastAsia="fr-CH"/>
        </w:rPr>
      </w:pPr>
    </w:p>
    <w:p w14:paraId="52364899" w14:textId="30864F26" w:rsidR="00FA1A8D" w:rsidRDefault="008F1B18" w:rsidP="00000BE5">
      <w:pPr>
        <w:spacing w:after="0" w:line="360" w:lineRule="auto"/>
        <w:rPr>
          <w:rFonts w:ascii="Calibri" w:eastAsia="Times New Roman" w:hAnsi="Calibri" w:cs="Calibri"/>
          <w:iCs/>
          <w:sz w:val="24"/>
          <w:szCs w:val="24"/>
          <w:lang w:val="fr-CH" w:eastAsia="fr-CH"/>
        </w:rPr>
      </w:pPr>
      <w:r>
        <w:rPr>
          <w:rFonts w:ascii="Calibri" w:eastAsia="Times New Roman" w:hAnsi="Calibri" w:cs="Calibri"/>
          <w:iCs/>
          <w:sz w:val="24"/>
          <w:szCs w:val="24"/>
          <w:lang w:val="fr-CH" w:eastAsia="fr-CH"/>
        </w:rPr>
        <w:t>Manon </w:t>
      </w:r>
      <w:r w:rsidR="00D073CB">
        <w:rPr>
          <w:rFonts w:ascii="Calibri" w:eastAsia="Times New Roman" w:hAnsi="Calibri" w:cs="Calibri"/>
          <w:iCs/>
          <w:sz w:val="24"/>
          <w:szCs w:val="24"/>
          <w:lang w:val="fr-CH" w:eastAsia="fr-CH"/>
        </w:rPr>
        <w:t xml:space="preserve">souligne l’importance de </w:t>
      </w:r>
      <w:r>
        <w:rPr>
          <w:rFonts w:ascii="Calibri" w:eastAsia="Times New Roman" w:hAnsi="Calibri" w:cs="Calibri"/>
          <w:iCs/>
          <w:sz w:val="24"/>
          <w:szCs w:val="24"/>
          <w:lang w:val="fr-CH" w:eastAsia="fr-CH"/>
        </w:rPr>
        <w:t>constitu</w:t>
      </w:r>
      <w:r w:rsidR="00D073CB">
        <w:rPr>
          <w:rFonts w:ascii="Calibri" w:eastAsia="Times New Roman" w:hAnsi="Calibri" w:cs="Calibri"/>
          <w:iCs/>
          <w:sz w:val="24"/>
          <w:szCs w:val="24"/>
          <w:lang w:val="fr-CH" w:eastAsia="fr-CH"/>
        </w:rPr>
        <w:t>er assez rapidement le</w:t>
      </w:r>
      <w:r>
        <w:rPr>
          <w:rFonts w:ascii="Calibri" w:eastAsia="Times New Roman" w:hAnsi="Calibri" w:cs="Calibri"/>
          <w:iCs/>
          <w:sz w:val="24"/>
          <w:szCs w:val="24"/>
          <w:lang w:val="fr-CH" w:eastAsia="fr-CH"/>
        </w:rPr>
        <w:t xml:space="preserve"> comité scientifique</w:t>
      </w:r>
      <w:r w:rsidR="00D073CB">
        <w:rPr>
          <w:rFonts w:ascii="Calibri" w:eastAsia="Times New Roman" w:hAnsi="Calibri" w:cs="Calibri"/>
          <w:iCs/>
          <w:sz w:val="24"/>
          <w:szCs w:val="24"/>
          <w:lang w:val="fr-CH" w:eastAsia="fr-CH"/>
        </w:rPr>
        <w:t xml:space="preserve">. </w:t>
      </w:r>
      <w:r>
        <w:rPr>
          <w:rFonts w:ascii="Calibri" w:eastAsia="Times New Roman" w:hAnsi="Calibri" w:cs="Calibri"/>
          <w:iCs/>
          <w:sz w:val="24"/>
          <w:szCs w:val="24"/>
          <w:lang w:val="fr-CH" w:eastAsia="fr-CH"/>
        </w:rPr>
        <w:t xml:space="preserve"> </w:t>
      </w:r>
    </w:p>
    <w:p w14:paraId="5A5666F0" w14:textId="77777777" w:rsidR="00D073CB" w:rsidRDefault="00D073CB" w:rsidP="00000BE5">
      <w:pPr>
        <w:spacing w:after="0" w:line="360" w:lineRule="auto"/>
        <w:rPr>
          <w:rFonts w:ascii="Calibri" w:eastAsia="Times New Roman" w:hAnsi="Calibri" w:cs="Calibri"/>
          <w:iCs/>
          <w:sz w:val="24"/>
          <w:szCs w:val="24"/>
          <w:lang w:val="fr-CH" w:eastAsia="fr-CH"/>
        </w:rPr>
      </w:pPr>
    </w:p>
    <w:p w14:paraId="4D7F7A30" w14:textId="54C4716D" w:rsidR="00832928" w:rsidRDefault="00000BE5" w:rsidP="00000BE5">
      <w:pPr>
        <w:spacing w:after="0" w:line="360" w:lineRule="auto"/>
        <w:rPr>
          <w:rFonts w:ascii="Calibri" w:eastAsia="Times New Roman" w:hAnsi="Calibri" w:cs="Calibri"/>
          <w:b/>
          <w:iCs/>
          <w:sz w:val="24"/>
          <w:szCs w:val="24"/>
          <w:lang w:val="fr-CH" w:eastAsia="fr-CH"/>
        </w:rPr>
      </w:pPr>
      <w:r w:rsidRPr="008F1B18">
        <w:rPr>
          <w:rFonts w:ascii="Calibri" w:eastAsia="Times New Roman" w:hAnsi="Calibri" w:cs="Calibri"/>
          <w:b/>
          <w:iCs/>
          <w:sz w:val="24"/>
          <w:szCs w:val="24"/>
          <w:lang w:val="fr-CH" w:eastAsia="fr-CH"/>
        </w:rPr>
        <w:t xml:space="preserve">10.   </w:t>
      </w:r>
      <w:r w:rsidR="00832928" w:rsidRPr="008F1B18">
        <w:rPr>
          <w:rFonts w:ascii="Calibri" w:eastAsia="Times New Roman" w:hAnsi="Calibri" w:cs="Calibri"/>
          <w:b/>
          <w:iCs/>
          <w:sz w:val="24"/>
          <w:szCs w:val="24"/>
          <w:lang w:val="fr-CH" w:eastAsia="fr-CH"/>
        </w:rPr>
        <w:t>Lieu et date</w:t>
      </w:r>
      <w:r w:rsidR="00A869B2">
        <w:rPr>
          <w:rFonts w:ascii="Calibri" w:eastAsia="Times New Roman" w:hAnsi="Calibri" w:cs="Calibri"/>
          <w:b/>
          <w:iCs/>
          <w:sz w:val="24"/>
          <w:szCs w:val="24"/>
          <w:lang w:val="fr-CH" w:eastAsia="fr-CH"/>
        </w:rPr>
        <w:t>s</w:t>
      </w:r>
      <w:r w:rsidR="00832928" w:rsidRPr="008F1B18">
        <w:rPr>
          <w:rFonts w:ascii="Calibri" w:eastAsia="Times New Roman" w:hAnsi="Calibri" w:cs="Calibri"/>
          <w:b/>
          <w:iCs/>
          <w:sz w:val="24"/>
          <w:szCs w:val="24"/>
          <w:lang w:val="fr-CH" w:eastAsia="fr-CH"/>
        </w:rPr>
        <w:t xml:space="preserve"> retenus pour la prochaine Assemblée Générale</w:t>
      </w:r>
      <w:r w:rsidR="008F1B18">
        <w:rPr>
          <w:rFonts w:ascii="Calibri" w:eastAsia="Times New Roman" w:hAnsi="Calibri" w:cs="Calibri"/>
          <w:b/>
          <w:iCs/>
          <w:sz w:val="24"/>
          <w:szCs w:val="24"/>
          <w:lang w:val="fr-CH" w:eastAsia="fr-CH"/>
        </w:rPr>
        <w:t xml:space="preserve"> (AG)</w:t>
      </w:r>
    </w:p>
    <w:p w14:paraId="4F3D039B" w14:textId="77777777" w:rsidR="00D073CB" w:rsidRDefault="00D073CB" w:rsidP="00000BE5">
      <w:pPr>
        <w:spacing w:after="0" w:line="360" w:lineRule="auto"/>
        <w:rPr>
          <w:rFonts w:ascii="Calibri" w:eastAsia="Times New Roman" w:hAnsi="Calibri" w:cs="Calibri"/>
          <w:iCs/>
          <w:sz w:val="24"/>
          <w:szCs w:val="24"/>
          <w:lang w:val="fr-CH" w:eastAsia="fr-CH"/>
        </w:rPr>
      </w:pPr>
    </w:p>
    <w:p w14:paraId="098D3BE4" w14:textId="4C01B319" w:rsidR="008F1B18" w:rsidRDefault="00D073CB" w:rsidP="00000BE5">
      <w:pPr>
        <w:spacing w:after="0" w:line="360" w:lineRule="auto"/>
        <w:rPr>
          <w:rFonts w:ascii="Calibri" w:eastAsia="Times New Roman" w:hAnsi="Calibri" w:cs="Calibri"/>
          <w:iCs/>
          <w:sz w:val="24"/>
          <w:szCs w:val="24"/>
          <w:lang w:val="fr-CH" w:eastAsia="fr-CH"/>
        </w:rPr>
      </w:pPr>
      <w:r>
        <w:rPr>
          <w:rFonts w:ascii="Calibri" w:eastAsia="Times New Roman" w:hAnsi="Calibri" w:cs="Calibri"/>
          <w:iCs/>
          <w:sz w:val="24"/>
          <w:szCs w:val="24"/>
          <w:lang w:val="fr-CH" w:eastAsia="fr-CH"/>
        </w:rPr>
        <w:t>Thierry précise que la p</w:t>
      </w:r>
      <w:r w:rsidR="008F1B18" w:rsidRPr="008F1B18">
        <w:rPr>
          <w:rFonts w:ascii="Calibri" w:eastAsia="Times New Roman" w:hAnsi="Calibri" w:cs="Calibri"/>
          <w:iCs/>
          <w:sz w:val="24"/>
          <w:szCs w:val="24"/>
          <w:lang w:val="fr-CH" w:eastAsia="fr-CH"/>
        </w:rPr>
        <w:t>rochaine AG</w:t>
      </w:r>
      <w:r w:rsidR="008F1B18">
        <w:rPr>
          <w:rFonts w:ascii="Calibri" w:eastAsia="Times New Roman" w:hAnsi="Calibri" w:cs="Calibri"/>
          <w:iCs/>
          <w:sz w:val="24"/>
          <w:szCs w:val="24"/>
          <w:lang w:val="fr-CH" w:eastAsia="fr-CH"/>
        </w:rPr>
        <w:t xml:space="preserve"> </w:t>
      </w:r>
      <w:r>
        <w:rPr>
          <w:rFonts w:ascii="Calibri" w:eastAsia="Times New Roman" w:hAnsi="Calibri" w:cs="Calibri"/>
          <w:iCs/>
          <w:sz w:val="24"/>
          <w:szCs w:val="24"/>
          <w:lang w:val="fr-CH" w:eastAsia="fr-CH"/>
        </w:rPr>
        <w:t xml:space="preserve">aura lieu </w:t>
      </w:r>
      <w:r w:rsidR="008F1B18">
        <w:rPr>
          <w:rFonts w:ascii="Calibri" w:eastAsia="Times New Roman" w:hAnsi="Calibri" w:cs="Calibri"/>
          <w:iCs/>
          <w:sz w:val="24"/>
          <w:szCs w:val="24"/>
          <w:lang w:val="fr-CH" w:eastAsia="fr-CH"/>
        </w:rPr>
        <w:t xml:space="preserve">lors du Congrès </w:t>
      </w:r>
      <w:r>
        <w:rPr>
          <w:rFonts w:ascii="Calibri" w:eastAsia="Times New Roman" w:hAnsi="Calibri" w:cs="Calibri"/>
          <w:iCs/>
          <w:sz w:val="24"/>
          <w:szCs w:val="24"/>
          <w:lang w:val="fr-CH" w:eastAsia="fr-CH"/>
        </w:rPr>
        <w:t>qui se tiendra à</w:t>
      </w:r>
      <w:r w:rsidR="008F1B18">
        <w:rPr>
          <w:rFonts w:ascii="Calibri" w:eastAsia="Times New Roman" w:hAnsi="Calibri" w:cs="Calibri"/>
          <w:iCs/>
          <w:sz w:val="24"/>
          <w:szCs w:val="24"/>
          <w:lang w:val="fr-CH" w:eastAsia="fr-CH"/>
        </w:rPr>
        <w:t xml:space="preserve"> Mons </w:t>
      </w:r>
      <w:r>
        <w:rPr>
          <w:rFonts w:ascii="Calibri" w:eastAsia="Times New Roman" w:hAnsi="Calibri" w:cs="Calibri"/>
          <w:iCs/>
          <w:sz w:val="24"/>
          <w:szCs w:val="24"/>
          <w:lang w:val="fr-CH" w:eastAsia="fr-CH"/>
        </w:rPr>
        <w:t xml:space="preserve">(dates à préciser : la </w:t>
      </w:r>
      <w:r w:rsidR="008F1B18">
        <w:rPr>
          <w:rFonts w:ascii="Calibri" w:eastAsia="Times New Roman" w:hAnsi="Calibri" w:cs="Calibri"/>
          <w:iCs/>
          <w:sz w:val="24"/>
          <w:szCs w:val="24"/>
          <w:lang w:val="fr-CH" w:eastAsia="fr-CH"/>
        </w:rPr>
        <w:t xml:space="preserve">première ou </w:t>
      </w:r>
      <w:r w:rsidR="00A869B2">
        <w:rPr>
          <w:rFonts w:ascii="Calibri" w:eastAsia="Times New Roman" w:hAnsi="Calibri" w:cs="Calibri"/>
          <w:iCs/>
          <w:sz w:val="24"/>
          <w:szCs w:val="24"/>
          <w:lang w:val="fr-CH" w:eastAsia="fr-CH"/>
        </w:rPr>
        <w:t xml:space="preserve">la </w:t>
      </w:r>
      <w:r w:rsidR="008F1B18">
        <w:rPr>
          <w:rFonts w:ascii="Calibri" w:eastAsia="Times New Roman" w:hAnsi="Calibri" w:cs="Calibri"/>
          <w:iCs/>
          <w:sz w:val="24"/>
          <w:szCs w:val="24"/>
          <w:lang w:val="fr-CH" w:eastAsia="fr-CH"/>
        </w:rPr>
        <w:t>deuxième semaine de septembre 2021</w:t>
      </w:r>
      <w:r>
        <w:rPr>
          <w:rFonts w:ascii="Calibri" w:eastAsia="Times New Roman" w:hAnsi="Calibri" w:cs="Calibri"/>
          <w:iCs/>
          <w:sz w:val="24"/>
          <w:szCs w:val="24"/>
          <w:lang w:val="fr-CH" w:eastAsia="fr-CH"/>
        </w:rPr>
        <w:t>)</w:t>
      </w:r>
      <w:r w:rsidR="00955E50">
        <w:rPr>
          <w:rFonts w:ascii="Calibri" w:eastAsia="Times New Roman" w:hAnsi="Calibri" w:cs="Calibri"/>
          <w:iCs/>
          <w:sz w:val="24"/>
          <w:szCs w:val="24"/>
          <w:lang w:val="fr-CH" w:eastAsia="fr-CH"/>
        </w:rPr>
        <w:t xml:space="preserve">. </w:t>
      </w:r>
    </w:p>
    <w:p w14:paraId="60AD9610" w14:textId="77777777" w:rsidR="008F1B18" w:rsidRDefault="008F1B18" w:rsidP="00000BE5">
      <w:pPr>
        <w:spacing w:after="0" w:line="360" w:lineRule="auto"/>
        <w:rPr>
          <w:rFonts w:ascii="Calibri" w:eastAsia="Times New Roman" w:hAnsi="Calibri" w:cs="Calibri"/>
          <w:iCs/>
          <w:sz w:val="24"/>
          <w:szCs w:val="24"/>
          <w:lang w:val="fr-CH" w:eastAsia="fr-CH"/>
        </w:rPr>
      </w:pPr>
    </w:p>
    <w:p w14:paraId="0266389E" w14:textId="6BCADDD8" w:rsidR="00832928" w:rsidRPr="008F1B18" w:rsidRDefault="00000BE5" w:rsidP="00000BE5">
      <w:pPr>
        <w:spacing w:after="0" w:line="360" w:lineRule="auto"/>
        <w:rPr>
          <w:rFonts w:ascii="Calibri" w:eastAsia="Times New Roman" w:hAnsi="Calibri" w:cs="Calibri"/>
          <w:b/>
          <w:iCs/>
          <w:sz w:val="24"/>
          <w:szCs w:val="24"/>
          <w:lang w:val="fr-CH" w:eastAsia="fr-CH"/>
        </w:rPr>
      </w:pPr>
      <w:r w:rsidRPr="008F1B18">
        <w:rPr>
          <w:rFonts w:ascii="Calibri" w:eastAsia="Times New Roman" w:hAnsi="Calibri" w:cs="Calibri"/>
          <w:b/>
          <w:iCs/>
          <w:sz w:val="24"/>
          <w:szCs w:val="24"/>
          <w:lang w:val="fr-CH" w:eastAsia="fr-CH"/>
        </w:rPr>
        <w:lastRenderedPageBreak/>
        <w:t xml:space="preserve">11. </w:t>
      </w:r>
      <w:r w:rsidR="00832928" w:rsidRPr="008F1B18">
        <w:rPr>
          <w:rFonts w:ascii="Calibri" w:eastAsia="Times New Roman" w:hAnsi="Calibri" w:cs="Calibri"/>
          <w:b/>
          <w:iCs/>
          <w:sz w:val="24"/>
          <w:szCs w:val="24"/>
          <w:lang w:val="fr-CH" w:eastAsia="fr-CH"/>
        </w:rPr>
        <w:t xml:space="preserve">Divers </w:t>
      </w:r>
    </w:p>
    <w:p w14:paraId="06CDD372" w14:textId="77777777" w:rsidR="00955E50" w:rsidRDefault="00955E50" w:rsidP="00955E50">
      <w:pPr>
        <w:spacing w:after="0" w:line="240" w:lineRule="auto"/>
        <w:jc w:val="both"/>
        <w:rPr>
          <w:rFonts w:ascii="Arial" w:eastAsia="Times New Roman" w:hAnsi="Arial" w:cs="Arial"/>
          <w:iCs/>
          <w:lang w:val="fr-CH" w:eastAsia="fr-CH"/>
        </w:rPr>
      </w:pPr>
    </w:p>
    <w:p w14:paraId="3F23CA35" w14:textId="71E55A80" w:rsidR="00955E50" w:rsidRDefault="00955E50" w:rsidP="00955E50">
      <w:pPr>
        <w:spacing w:after="0" w:line="240" w:lineRule="auto"/>
        <w:jc w:val="both"/>
        <w:rPr>
          <w:rFonts w:ascii="Arial" w:eastAsia="Times New Roman" w:hAnsi="Arial" w:cs="Arial"/>
          <w:iCs/>
          <w:lang w:val="fr-CH" w:eastAsia="fr-CH"/>
        </w:rPr>
      </w:pPr>
      <w:r>
        <w:rPr>
          <w:rFonts w:ascii="Arial" w:eastAsia="Times New Roman" w:hAnsi="Arial" w:cs="Arial"/>
          <w:iCs/>
          <w:lang w:val="fr-CH" w:eastAsia="fr-CH"/>
        </w:rPr>
        <w:t xml:space="preserve">Communication de Manon : en collaboration avec la délégation suisse, sortie prévue d’un livre autour du dernier congrès organisé à Genève en septembre 2017 ; la présentation est prévue en visio-conférence le 2 février 2021 de 17h30 à 18h30 (heure européenne), de 12h30 à 13h30 (heure québécoise). </w:t>
      </w:r>
    </w:p>
    <w:p w14:paraId="5B113BED" w14:textId="77777777" w:rsidR="00955E50" w:rsidRDefault="00955E50" w:rsidP="00955E50">
      <w:pPr>
        <w:spacing w:after="0" w:line="240" w:lineRule="auto"/>
        <w:rPr>
          <w:rFonts w:ascii="Arial" w:eastAsia="Times New Roman" w:hAnsi="Arial" w:cs="Arial"/>
          <w:iCs/>
          <w:lang w:val="fr-CH" w:eastAsia="fr-CH"/>
        </w:rPr>
      </w:pPr>
    </w:p>
    <w:p w14:paraId="3F34E9C9" w14:textId="79584FE8" w:rsidR="00955E50" w:rsidRDefault="00955E50" w:rsidP="00955E50">
      <w:pPr>
        <w:spacing w:after="0" w:line="240" w:lineRule="auto"/>
        <w:jc w:val="both"/>
        <w:rPr>
          <w:rFonts w:ascii="Arial" w:eastAsia="Times New Roman" w:hAnsi="Arial" w:cs="Arial"/>
          <w:iCs/>
          <w:lang w:val="fr-CH" w:eastAsia="fr-CH"/>
        </w:rPr>
      </w:pPr>
      <w:r>
        <w:rPr>
          <w:rFonts w:ascii="Arial" w:eastAsia="Times New Roman" w:hAnsi="Arial" w:cs="Arial"/>
          <w:iCs/>
          <w:lang w:val="fr-CH" w:eastAsia="fr-CH"/>
        </w:rPr>
        <w:t xml:space="preserve">Des capsules de trois minutes vont être mises en ligne sur le site de la maison d’édition. Il est envisagé de mettre également ces capsules sur le site internet de l’AIRHM.   </w:t>
      </w:r>
    </w:p>
    <w:p w14:paraId="6BF99311" w14:textId="77777777" w:rsidR="00955E50" w:rsidRDefault="00955E50" w:rsidP="00955E50">
      <w:pPr>
        <w:spacing w:after="0" w:line="240" w:lineRule="auto"/>
        <w:rPr>
          <w:rFonts w:ascii="Arial" w:eastAsia="Times New Roman" w:hAnsi="Arial" w:cs="Arial"/>
          <w:iCs/>
          <w:lang w:val="fr-CH" w:eastAsia="fr-CH"/>
        </w:rPr>
      </w:pPr>
    </w:p>
    <w:p w14:paraId="12000F14" w14:textId="608BE537" w:rsidR="00832928" w:rsidRDefault="00955E50" w:rsidP="00955E50">
      <w:pPr>
        <w:spacing w:after="0" w:line="360" w:lineRule="auto"/>
        <w:rPr>
          <w:rFonts w:ascii="Calibri" w:eastAsia="Times New Roman" w:hAnsi="Calibri" w:cs="Calibri"/>
          <w:iCs/>
          <w:sz w:val="24"/>
          <w:szCs w:val="24"/>
          <w:lang w:val="fr-CH" w:eastAsia="fr-CH"/>
        </w:rPr>
      </w:pPr>
      <w:r>
        <w:rPr>
          <w:rFonts w:ascii="Arial" w:eastAsia="Times New Roman" w:hAnsi="Arial" w:cs="Arial"/>
          <w:iCs/>
          <w:lang w:val="fr-CH" w:eastAsia="fr-CH"/>
        </w:rPr>
        <w:t>La mise à jour du site internet de l’AIRHM est à prévoir de manière assez « urgente » car il n’est plus actualisé. Thierry se coordonne avec Pierre MARGOT-CATTIN à ce sujet.</w:t>
      </w:r>
    </w:p>
    <w:p w14:paraId="6B1FA1CC" w14:textId="77777777" w:rsidR="00D073CB" w:rsidRDefault="00D073CB" w:rsidP="008F1B18">
      <w:pPr>
        <w:spacing w:after="0" w:line="360" w:lineRule="auto"/>
        <w:rPr>
          <w:rFonts w:ascii="Calibri" w:eastAsia="Times New Roman" w:hAnsi="Calibri" w:cs="Calibri"/>
          <w:iCs/>
          <w:sz w:val="24"/>
          <w:szCs w:val="24"/>
          <w:lang w:val="fr-CH" w:eastAsia="fr-CH"/>
        </w:rPr>
      </w:pPr>
    </w:p>
    <w:p w14:paraId="406BEBC5" w14:textId="378F1203" w:rsidR="008F1B18" w:rsidRPr="00000BE5" w:rsidRDefault="008F1B18" w:rsidP="008F1B18">
      <w:pPr>
        <w:spacing w:after="0" w:line="360" w:lineRule="auto"/>
        <w:rPr>
          <w:rFonts w:ascii="Calibri" w:eastAsia="Times New Roman" w:hAnsi="Calibri" w:cs="Calibri"/>
          <w:iCs/>
          <w:sz w:val="24"/>
          <w:szCs w:val="24"/>
          <w:lang w:val="fr-CH" w:eastAsia="fr-CH"/>
        </w:rPr>
      </w:pPr>
    </w:p>
    <w:p w14:paraId="6AA7D50C" w14:textId="77777777" w:rsidR="00B07E48" w:rsidRPr="00000BE5" w:rsidRDefault="00B07E48" w:rsidP="009C3553">
      <w:pPr>
        <w:spacing w:after="0" w:line="360" w:lineRule="auto"/>
        <w:ind w:left="1080"/>
        <w:rPr>
          <w:rFonts w:ascii="Calibri" w:eastAsia="Times New Roman" w:hAnsi="Calibri" w:cs="Calibri"/>
          <w:iCs/>
          <w:sz w:val="24"/>
          <w:szCs w:val="24"/>
          <w:lang w:val="fr-CH" w:eastAsia="fr-CH"/>
        </w:rPr>
      </w:pPr>
    </w:p>
    <w:p w14:paraId="43853105" w14:textId="77777777" w:rsidR="00601DB2" w:rsidRPr="00000BE5" w:rsidRDefault="00601DB2" w:rsidP="00601DB2">
      <w:pPr>
        <w:spacing w:after="0" w:line="240" w:lineRule="auto"/>
        <w:rPr>
          <w:rFonts w:ascii="Calibri" w:eastAsia="Times New Roman" w:hAnsi="Calibri" w:cs="Calibri"/>
          <w:b/>
          <w:iCs/>
          <w:sz w:val="24"/>
          <w:szCs w:val="24"/>
          <w:lang w:val="fr-CH" w:eastAsia="fr-CH"/>
        </w:rPr>
      </w:pPr>
    </w:p>
    <w:p w14:paraId="5D3FBC0F" w14:textId="711E7911" w:rsidR="00601DB2" w:rsidRPr="00000BE5" w:rsidRDefault="00601DB2" w:rsidP="00601DB2">
      <w:pPr>
        <w:spacing w:after="0" w:line="240" w:lineRule="auto"/>
        <w:rPr>
          <w:rFonts w:ascii="Calibri" w:eastAsia="Times New Roman" w:hAnsi="Calibri" w:cs="Calibri"/>
          <w:b/>
          <w:iCs/>
          <w:sz w:val="24"/>
          <w:szCs w:val="24"/>
          <w:lang w:val="fr-CH" w:eastAsia="fr-CH"/>
        </w:rPr>
      </w:pPr>
    </w:p>
    <w:p w14:paraId="3AE5C804" w14:textId="2A5525A4" w:rsidR="00832928" w:rsidRDefault="00832928" w:rsidP="00601DB2">
      <w:pPr>
        <w:spacing w:after="0" w:line="240" w:lineRule="auto"/>
        <w:ind w:left="5664" w:firstLine="708"/>
        <w:rPr>
          <w:rFonts w:ascii="Arial" w:eastAsia="Times New Roman" w:hAnsi="Arial" w:cs="Arial"/>
          <w:b/>
          <w:iCs/>
          <w:lang w:val="fr-CH" w:eastAsia="fr-CH"/>
        </w:rPr>
      </w:pPr>
    </w:p>
    <w:p w14:paraId="1F91D8F3" w14:textId="694E5DE4" w:rsidR="00832928" w:rsidRDefault="00832928" w:rsidP="00601DB2">
      <w:pPr>
        <w:spacing w:after="0" w:line="240" w:lineRule="auto"/>
        <w:ind w:left="5664" w:firstLine="708"/>
        <w:rPr>
          <w:rFonts w:ascii="Arial" w:eastAsia="Times New Roman" w:hAnsi="Arial" w:cs="Arial"/>
          <w:b/>
          <w:iCs/>
          <w:lang w:val="fr-CH" w:eastAsia="fr-CH"/>
        </w:rPr>
      </w:pPr>
    </w:p>
    <w:p w14:paraId="3B645C0F" w14:textId="77777777" w:rsidR="00832928" w:rsidRPr="00470E99" w:rsidRDefault="00832928" w:rsidP="00601DB2">
      <w:pPr>
        <w:spacing w:after="0" w:line="240" w:lineRule="auto"/>
        <w:ind w:left="5664" w:firstLine="708"/>
        <w:rPr>
          <w:rFonts w:ascii="Arial" w:eastAsia="Times New Roman" w:hAnsi="Arial" w:cs="Arial"/>
          <w:b/>
          <w:iCs/>
          <w:lang w:val="fr-CH" w:eastAsia="fr-CH"/>
        </w:rPr>
      </w:pPr>
    </w:p>
    <w:sectPr w:rsidR="00832928" w:rsidRPr="00470E99" w:rsidSect="00000BE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2FC9C" w14:textId="77777777" w:rsidR="00A869B2" w:rsidRDefault="00A869B2">
      <w:pPr>
        <w:spacing w:after="0" w:line="240" w:lineRule="auto"/>
      </w:pPr>
      <w:r>
        <w:separator/>
      </w:r>
    </w:p>
  </w:endnote>
  <w:endnote w:type="continuationSeparator" w:id="0">
    <w:p w14:paraId="20F66670" w14:textId="77777777" w:rsidR="00A869B2" w:rsidRDefault="00A86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slon224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DC42A" w14:textId="77777777" w:rsidR="008051A7" w:rsidRDefault="008051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314350"/>
      <w:docPartObj>
        <w:docPartGallery w:val="Page Numbers (Bottom of Page)"/>
        <w:docPartUnique/>
      </w:docPartObj>
    </w:sdtPr>
    <w:sdtEndPr/>
    <w:sdtContent>
      <w:p w14:paraId="1E831D79" w14:textId="3A085287" w:rsidR="006F6F8A" w:rsidRDefault="008051A7" w:rsidP="008051A7">
        <w:pPr>
          <w:pStyle w:val="Pieddepage"/>
        </w:pPr>
        <w:r>
          <w:t>AG / AIRHM     21 novembre 2020</w:t>
        </w:r>
        <w:bookmarkStart w:id="0" w:name="_GoBack"/>
        <w:bookmarkEnd w:id="0"/>
        <w:r>
          <w:tab/>
        </w:r>
        <w:r>
          <w:tab/>
        </w:r>
        <w:r w:rsidR="006F6F8A">
          <w:fldChar w:fldCharType="begin"/>
        </w:r>
        <w:r w:rsidR="006F6F8A">
          <w:instrText>PAGE   \* MERGEFORMAT</w:instrText>
        </w:r>
        <w:r w:rsidR="006F6F8A">
          <w:fldChar w:fldCharType="separate"/>
        </w:r>
        <w:r w:rsidRPr="008051A7">
          <w:rPr>
            <w:noProof/>
            <w:lang w:val="fr-FR"/>
          </w:rPr>
          <w:t>1</w:t>
        </w:r>
        <w:r w:rsidR="006F6F8A">
          <w:fldChar w:fldCharType="end"/>
        </w:r>
      </w:p>
    </w:sdtContent>
  </w:sdt>
  <w:p w14:paraId="049EDAB7" w14:textId="76EA887D" w:rsidR="00A869B2" w:rsidRDefault="00A869B2" w:rsidP="000C3B6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3ACC6" w14:textId="77777777" w:rsidR="008051A7" w:rsidRDefault="008051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84315" w14:textId="77777777" w:rsidR="00A869B2" w:rsidRDefault="00A869B2">
      <w:pPr>
        <w:spacing w:after="0" w:line="240" w:lineRule="auto"/>
      </w:pPr>
      <w:r>
        <w:separator/>
      </w:r>
    </w:p>
  </w:footnote>
  <w:footnote w:type="continuationSeparator" w:id="0">
    <w:p w14:paraId="7A572D93" w14:textId="77777777" w:rsidR="00A869B2" w:rsidRDefault="00A86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D80D1" w14:textId="77777777" w:rsidR="008051A7" w:rsidRDefault="008051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26F65" w14:textId="77777777" w:rsidR="00A869B2" w:rsidRPr="00E144C1" w:rsidRDefault="00A869B2" w:rsidP="00000BE5">
    <w:pPr>
      <w:pBdr>
        <w:bottom w:val="single" w:sz="4" w:space="1" w:color="000080"/>
      </w:pBdr>
      <w:tabs>
        <w:tab w:val="center" w:pos="4536"/>
        <w:tab w:val="right" w:pos="9072"/>
      </w:tabs>
      <w:spacing w:before="120" w:after="0" w:line="240" w:lineRule="auto"/>
      <w:ind w:left="3119"/>
      <w:jc w:val="right"/>
      <w:rPr>
        <w:rFonts w:ascii="Caslon224 Bk BT" w:eastAsia="Times New Roman" w:hAnsi="Caslon224 Bk BT" w:cs="Times New Roman"/>
        <w:b/>
        <w:i/>
        <w:color w:val="000080"/>
        <w:sz w:val="24"/>
        <w:szCs w:val="24"/>
        <w:lang w:val="fr-BE" w:eastAsia="fr-FR"/>
      </w:rPr>
    </w:pPr>
    <w:r w:rsidRPr="00E144C1">
      <w:rPr>
        <w:rFonts w:ascii="Caslon224 Bk BT" w:eastAsia="Times New Roman" w:hAnsi="Caslon224 Bk BT" w:cs="Times New Roman"/>
        <w:b/>
        <w:i/>
        <w:color w:val="000080"/>
        <w:sz w:val="24"/>
        <w:szCs w:val="24"/>
        <w:lang w:val="fr-BE" w:eastAsia="fr-FR"/>
      </w:rPr>
      <w:t>airhm</w:t>
    </w:r>
  </w:p>
  <w:p w14:paraId="3DB81A08" w14:textId="77777777" w:rsidR="00A869B2" w:rsidRPr="00E144C1" w:rsidRDefault="00A869B2" w:rsidP="00000BE5">
    <w:pPr>
      <w:spacing w:before="120" w:after="0" w:line="240" w:lineRule="auto"/>
      <w:jc w:val="right"/>
      <w:rPr>
        <w:rFonts w:ascii="Times New Roman" w:eastAsia="Times New Roman" w:hAnsi="Times New Roman" w:cs="Times New Roman"/>
        <w:smallCaps/>
        <w:color w:val="000080"/>
        <w:sz w:val="24"/>
        <w:szCs w:val="24"/>
        <w:lang w:val="fr-BE" w:eastAsia="fr-FR"/>
      </w:rPr>
    </w:pPr>
    <w:r w:rsidRPr="00E144C1">
      <w:rPr>
        <w:rFonts w:ascii="Times New Roman" w:eastAsia="Times New Roman" w:hAnsi="Times New Roman" w:cs="Times New Roman"/>
        <w:smallCaps/>
        <w:color w:val="000080"/>
        <w:sz w:val="24"/>
        <w:szCs w:val="24"/>
        <w:lang w:val="fr-BE" w:eastAsia="fr-FR"/>
      </w:rPr>
      <w:t xml:space="preserve">Association Internationale de Recherche scientifique </w:t>
    </w:r>
  </w:p>
  <w:p w14:paraId="5ACB826A" w14:textId="77777777" w:rsidR="00A869B2" w:rsidRPr="00E144C1" w:rsidRDefault="00A869B2" w:rsidP="00000BE5">
    <w:pPr>
      <w:spacing w:before="120" w:after="0" w:line="240" w:lineRule="auto"/>
      <w:jc w:val="right"/>
      <w:rPr>
        <w:rFonts w:ascii="Times New Roman" w:eastAsia="Times New Roman" w:hAnsi="Times New Roman" w:cs="Times New Roman"/>
        <w:smallCaps/>
        <w:color w:val="000080"/>
        <w:sz w:val="24"/>
        <w:szCs w:val="24"/>
        <w:lang w:eastAsia="fr-FR"/>
      </w:rPr>
    </w:pPr>
    <w:r w:rsidRPr="00E144C1">
      <w:rPr>
        <w:rFonts w:ascii="Times New Roman" w:eastAsia="Times New Roman" w:hAnsi="Times New Roman" w:cs="Times New Roman"/>
        <w:smallCaps/>
        <w:color w:val="000080"/>
        <w:sz w:val="24"/>
        <w:szCs w:val="24"/>
        <w:lang w:eastAsia="fr-FR"/>
      </w:rPr>
      <w:t>en faveur des personnes Handicapées Mentales</w:t>
    </w:r>
  </w:p>
  <w:p w14:paraId="4C5710B9" w14:textId="77777777" w:rsidR="00A869B2" w:rsidRPr="00AE32A6" w:rsidRDefault="00A869B2">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0471F" w14:textId="77777777" w:rsidR="008051A7" w:rsidRDefault="008051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67E5"/>
    <w:multiLevelType w:val="hybridMultilevel"/>
    <w:tmpl w:val="2A929114"/>
    <w:lvl w:ilvl="0" w:tplc="2B860B58">
      <w:start w:val="10"/>
      <w:numFmt w:val="bullet"/>
      <w:lvlText w:val="-"/>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9A23A43"/>
    <w:multiLevelType w:val="hybridMultilevel"/>
    <w:tmpl w:val="184EE90E"/>
    <w:lvl w:ilvl="0" w:tplc="080C000F">
      <w:start w:val="7"/>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0B104D"/>
    <w:multiLevelType w:val="multilevel"/>
    <w:tmpl w:val="AF82B3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B35EF"/>
    <w:multiLevelType w:val="hybridMultilevel"/>
    <w:tmpl w:val="317A67E0"/>
    <w:lvl w:ilvl="0" w:tplc="216EBB0C">
      <w:start w:val="8"/>
      <w:numFmt w:val="bullet"/>
      <w:lvlText w:val="-"/>
      <w:lvlJc w:val="left"/>
      <w:pPr>
        <w:ind w:left="1065" w:hanging="360"/>
      </w:pPr>
      <w:rPr>
        <w:rFonts w:ascii="Calibri" w:eastAsia="Times New Roman" w:hAnsi="Calibri" w:cs="Calibri"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4" w15:restartNumberingAfterBreak="0">
    <w:nsid w:val="189D61B7"/>
    <w:multiLevelType w:val="multilevel"/>
    <w:tmpl w:val="E5F46EC8"/>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1F6608E"/>
    <w:multiLevelType w:val="hybridMultilevel"/>
    <w:tmpl w:val="E76243CE"/>
    <w:lvl w:ilvl="0" w:tplc="080C000F">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D5B0DA3"/>
    <w:multiLevelType w:val="hybridMultilevel"/>
    <w:tmpl w:val="B5C6F934"/>
    <w:lvl w:ilvl="0" w:tplc="080C000F">
      <w:start w:val="8"/>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B681B98"/>
    <w:multiLevelType w:val="hybridMultilevel"/>
    <w:tmpl w:val="809A0C1A"/>
    <w:lvl w:ilvl="0" w:tplc="100C0001">
      <w:start w:val="1"/>
      <w:numFmt w:val="bullet"/>
      <w:lvlText w:val=""/>
      <w:lvlJc w:val="left"/>
      <w:pPr>
        <w:ind w:left="1713" w:hanging="360"/>
      </w:pPr>
      <w:rPr>
        <w:rFonts w:ascii="Symbol" w:hAnsi="Symbol" w:hint="default"/>
      </w:rPr>
    </w:lvl>
    <w:lvl w:ilvl="1" w:tplc="100C0003" w:tentative="1">
      <w:start w:val="1"/>
      <w:numFmt w:val="bullet"/>
      <w:lvlText w:val="o"/>
      <w:lvlJc w:val="left"/>
      <w:pPr>
        <w:ind w:left="2433" w:hanging="360"/>
      </w:pPr>
      <w:rPr>
        <w:rFonts w:ascii="Courier New" w:hAnsi="Courier New" w:cs="Courier New" w:hint="default"/>
      </w:rPr>
    </w:lvl>
    <w:lvl w:ilvl="2" w:tplc="100C0005" w:tentative="1">
      <w:start w:val="1"/>
      <w:numFmt w:val="bullet"/>
      <w:lvlText w:val=""/>
      <w:lvlJc w:val="left"/>
      <w:pPr>
        <w:ind w:left="3153" w:hanging="360"/>
      </w:pPr>
      <w:rPr>
        <w:rFonts w:ascii="Wingdings" w:hAnsi="Wingdings" w:hint="default"/>
      </w:rPr>
    </w:lvl>
    <w:lvl w:ilvl="3" w:tplc="100C0001" w:tentative="1">
      <w:start w:val="1"/>
      <w:numFmt w:val="bullet"/>
      <w:lvlText w:val=""/>
      <w:lvlJc w:val="left"/>
      <w:pPr>
        <w:ind w:left="3873" w:hanging="360"/>
      </w:pPr>
      <w:rPr>
        <w:rFonts w:ascii="Symbol" w:hAnsi="Symbol" w:hint="default"/>
      </w:rPr>
    </w:lvl>
    <w:lvl w:ilvl="4" w:tplc="100C0003" w:tentative="1">
      <w:start w:val="1"/>
      <w:numFmt w:val="bullet"/>
      <w:lvlText w:val="o"/>
      <w:lvlJc w:val="left"/>
      <w:pPr>
        <w:ind w:left="4593" w:hanging="360"/>
      </w:pPr>
      <w:rPr>
        <w:rFonts w:ascii="Courier New" w:hAnsi="Courier New" w:cs="Courier New" w:hint="default"/>
      </w:rPr>
    </w:lvl>
    <w:lvl w:ilvl="5" w:tplc="100C0005" w:tentative="1">
      <w:start w:val="1"/>
      <w:numFmt w:val="bullet"/>
      <w:lvlText w:val=""/>
      <w:lvlJc w:val="left"/>
      <w:pPr>
        <w:ind w:left="5313" w:hanging="360"/>
      </w:pPr>
      <w:rPr>
        <w:rFonts w:ascii="Wingdings" w:hAnsi="Wingdings" w:hint="default"/>
      </w:rPr>
    </w:lvl>
    <w:lvl w:ilvl="6" w:tplc="100C0001" w:tentative="1">
      <w:start w:val="1"/>
      <w:numFmt w:val="bullet"/>
      <w:lvlText w:val=""/>
      <w:lvlJc w:val="left"/>
      <w:pPr>
        <w:ind w:left="6033" w:hanging="360"/>
      </w:pPr>
      <w:rPr>
        <w:rFonts w:ascii="Symbol" w:hAnsi="Symbol" w:hint="default"/>
      </w:rPr>
    </w:lvl>
    <w:lvl w:ilvl="7" w:tplc="100C0003" w:tentative="1">
      <w:start w:val="1"/>
      <w:numFmt w:val="bullet"/>
      <w:lvlText w:val="o"/>
      <w:lvlJc w:val="left"/>
      <w:pPr>
        <w:ind w:left="6753" w:hanging="360"/>
      </w:pPr>
      <w:rPr>
        <w:rFonts w:ascii="Courier New" w:hAnsi="Courier New" w:cs="Courier New" w:hint="default"/>
      </w:rPr>
    </w:lvl>
    <w:lvl w:ilvl="8" w:tplc="100C0005" w:tentative="1">
      <w:start w:val="1"/>
      <w:numFmt w:val="bullet"/>
      <w:lvlText w:val=""/>
      <w:lvlJc w:val="left"/>
      <w:pPr>
        <w:ind w:left="7473" w:hanging="360"/>
      </w:pPr>
      <w:rPr>
        <w:rFonts w:ascii="Wingdings" w:hAnsi="Wingdings" w:hint="default"/>
      </w:rPr>
    </w:lvl>
  </w:abstractNum>
  <w:abstractNum w:abstractNumId="8" w15:restartNumberingAfterBreak="0">
    <w:nsid w:val="4D0040B0"/>
    <w:multiLevelType w:val="multilevel"/>
    <w:tmpl w:val="FFD8C4C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E317BBD"/>
    <w:multiLevelType w:val="hybridMultilevel"/>
    <w:tmpl w:val="8A82031A"/>
    <w:lvl w:ilvl="0" w:tplc="2B860B58">
      <w:start w:val="10"/>
      <w:numFmt w:val="bullet"/>
      <w:lvlText w:val="-"/>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38B3DFA"/>
    <w:multiLevelType w:val="hybridMultilevel"/>
    <w:tmpl w:val="4B381B02"/>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A5E1D0B"/>
    <w:multiLevelType w:val="hybridMultilevel"/>
    <w:tmpl w:val="D9D4484A"/>
    <w:lvl w:ilvl="0" w:tplc="8F3ED31E">
      <w:start w:val="9"/>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2BE6A37"/>
    <w:multiLevelType w:val="hybridMultilevel"/>
    <w:tmpl w:val="071AB906"/>
    <w:lvl w:ilvl="0" w:tplc="2B860B58">
      <w:start w:val="10"/>
      <w:numFmt w:val="bullet"/>
      <w:lvlText w:val="-"/>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46D7C2B"/>
    <w:multiLevelType w:val="hybridMultilevel"/>
    <w:tmpl w:val="8D58CCDA"/>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4" w15:restartNumberingAfterBreak="0">
    <w:nsid w:val="64BF4287"/>
    <w:multiLevelType w:val="hybridMultilevel"/>
    <w:tmpl w:val="DBCEE6FE"/>
    <w:lvl w:ilvl="0" w:tplc="100C0001">
      <w:start w:val="1"/>
      <w:numFmt w:val="bullet"/>
      <w:lvlText w:val=""/>
      <w:lvlJc w:val="left"/>
      <w:pPr>
        <w:ind w:left="1146" w:hanging="360"/>
      </w:pPr>
      <w:rPr>
        <w:rFonts w:ascii="Symbol" w:hAnsi="Symbol" w:hint="default"/>
      </w:rPr>
    </w:lvl>
    <w:lvl w:ilvl="1" w:tplc="100C0003">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15" w15:restartNumberingAfterBreak="0">
    <w:nsid w:val="6AB15161"/>
    <w:multiLevelType w:val="hybridMultilevel"/>
    <w:tmpl w:val="5E5EC7C8"/>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6" w15:restartNumberingAfterBreak="0">
    <w:nsid w:val="71616D05"/>
    <w:multiLevelType w:val="hybridMultilevel"/>
    <w:tmpl w:val="D2D26E14"/>
    <w:lvl w:ilvl="0" w:tplc="080C000F">
      <w:start w:val="10"/>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7A544483"/>
    <w:multiLevelType w:val="hybridMultilevel"/>
    <w:tmpl w:val="4D422AC4"/>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C2A1CFB"/>
    <w:multiLevelType w:val="multilevel"/>
    <w:tmpl w:val="E5F46EC8"/>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2"/>
  </w:num>
  <w:num w:numId="3">
    <w:abstractNumId w:val="0"/>
  </w:num>
  <w:num w:numId="4">
    <w:abstractNumId w:val="9"/>
  </w:num>
  <w:num w:numId="5">
    <w:abstractNumId w:val="18"/>
  </w:num>
  <w:num w:numId="6">
    <w:abstractNumId w:val="13"/>
  </w:num>
  <w:num w:numId="7">
    <w:abstractNumId w:val="8"/>
  </w:num>
  <w:num w:numId="8">
    <w:abstractNumId w:val="7"/>
  </w:num>
  <w:num w:numId="9">
    <w:abstractNumId w:val="15"/>
  </w:num>
  <w:num w:numId="10">
    <w:abstractNumId w:val="14"/>
  </w:num>
  <w:num w:numId="11">
    <w:abstractNumId w:val="4"/>
  </w:num>
  <w:num w:numId="12">
    <w:abstractNumId w:val="10"/>
  </w:num>
  <w:num w:numId="13">
    <w:abstractNumId w:val="17"/>
  </w:num>
  <w:num w:numId="14">
    <w:abstractNumId w:val="5"/>
  </w:num>
  <w:num w:numId="15">
    <w:abstractNumId w:val="1"/>
  </w:num>
  <w:num w:numId="16">
    <w:abstractNumId w:val="6"/>
  </w:num>
  <w:num w:numId="17">
    <w:abstractNumId w:val="11"/>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A1"/>
    <w:rsid w:val="00000BE5"/>
    <w:rsid w:val="00000C8D"/>
    <w:rsid w:val="0000448E"/>
    <w:rsid w:val="000053BF"/>
    <w:rsid w:val="000131C2"/>
    <w:rsid w:val="00022BFC"/>
    <w:rsid w:val="00023714"/>
    <w:rsid w:val="00024783"/>
    <w:rsid w:val="000302EB"/>
    <w:rsid w:val="000314DF"/>
    <w:rsid w:val="00032C80"/>
    <w:rsid w:val="000358F2"/>
    <w:rsid w:val="00043E68"/>
    <w:rsid w:val="00046B46"/>
    <w:rsid w:val="00052EF5"/>
    <w:rsid w:val="00056D79"/>
    <w:rsid w:val="0006228A"/>
    <w:rsid w:val="0006448F"/>
    <w:rsid w:val="000709DB"/>
    <w:rsid w:val="00070C61"/>
    <w:rsid w:val="00072345"/>
    <w:rsid w:val="000731B6"/>
    <w:rsid w:val="00085A6C"/>
    <w:rsid w:val="000925AE"/>
    <w:rsid w:val="000A1108"/>
    <w:rsid w:val="000A519F"/>
    <w:rsid w:val="000A5829"/>
    <w:rsid w:val="000B276E"/>
    <w:rsid w:val="000B371A"/>
    <w:rsid w:val="000B3E82"/>
    <w:rsid w:val="000B5A3B"/>
    <w:rsid w:val="000C1CD3"/>
    <w:rsid w:val="000C3B69"/>
    <w:rsid w:val="000C5BB4"/>
    <w:rsid w:val="000C709C"/>
    <w:rsid w:val="000D08C8"/>
    <w:rsid w:val="000D0FA4"/>
    <w:rsid w:val="000D3BC7"/>
    <w:rsid w:val="000D59C8"/>
    <w:rsid w:val="000D6986"/>
    <w:rsid w:val="000E3E92"/>
    <w:rsid w:val="000E6224"/>
    <w:rsid w:val="000F1D4E"/>
    <w:rsid w:val="000F5F59"/>
    <w:rsid w:val="000F7463"/>
    <w:rsid w:val="00112E52"/>
    <w:rsid w:val="00116A94"/>
    <w:rsid w:val="00122749"/>
    <w:rsid w:val="00127138"/>
    <w:rsid w:val="00133741"/>
    <w:rsid w:val="00134E4F"/>
    <w:rsid w:val="0013501F"/>
    <w:rsid w:val="00135DAD"/>
    <w:rsid w:val="00144DE2"/>
    <w:rsid w:val="001458F4"/>
    <w:rsid w:val="00146CBF"/>
    <w:rsid w:val="00153E47"/>
    <w:rsid w:val="00156858"/>
    <w:rsid w:val="00162AF3"/>
    <w:rsid w:val="00167098"/>
    <w:rsid w:val="00170E52"/>
    <w:rsid w:val="00174D58"/>
    <w:rsid w:val="001757C2"/>
    <w:rsid w:val="001759A3"/>
    <w:rsid w:val="00186D47"/>
    <w:rsid w:val="00190593"/>
    <w:rsid w:val="001928F3"/>
    <w:rsid w:val="001931AE"/>
    <w:rsid w:val="001939B8"/>
    <w:rsid w:val="001949E8"/>
    <w:rsid w:val="00194B4F"/>
    <w:rsid w:val="00195778"/>
    <w:rsid w:val="00196FC0"/>
    <w:rsid w:val="001A32A1"/>
    <w:rsid w:val="001A48BD"/>
    <w:rsid w:val="001B08D0"/>
    <w:rsid w:val="001B5470"/>
    <w:rsid w:val="001B6823"/>
    <w:rsid w:val="001C2FA1"/>
    <w:rsid w:val="001D31E1"/>
    <w:rsid w:val="001D340F"/>
    <w:rsid w:val="001D37AB"/>
    <w:rsid w:val="001E030B"/>
    <w:rsid w:val="001E12A0"/>
    <w:rsid w:val="001E17C5"/>
    <w:rsid w:val="001E7482"/>
    <w:rsid w:val="001E784C"/>
    <w:rsid w:val="001F52BB"/>
    <w:rsid w:val="001F5E5C"/>
    <w:rsid w:val="002066E9"/>
    <w:rsid w:val="002079CF"/>
    <w:rsid w:val="00210501"/>
    <w:rsid w:val="00210FB1"/>
    <w:rsid w:val="0021419A"/>
    <w:rsid w:val="00214205"/>
    <w:rsid w:val="00215146"/>
    <w:rsid w:val="00215EB8"/>
    <w:rsid w:val="002178FF"/>
    <w:rsid w:val="00222159"/>
    <w:rsid w:val="002231E3"/>
    <w:rsid w:val="00223C1D"/>
    <w:rsid w:val="00226F35"/>
    <w:rsid w:val="00230D46"/>
    <w:rsid w:val="00235615"/>
    <w:rsid w:val="002418E7"/>
    <w:rsid w:val="002468A8"/>
    <w:rsid w:val="002469A2"/>
    <w:rsid w:val="00247ACA"/>
    <w:rsid w:val="00252667"/>
    <w:rsid w:val="00256412"/>
    <w:rsid w:val="00262E4F"/>
    <w:rsid w:val="002734F7"/>
    <w:rsid w:val="00284D97"/>
    <w:rsid w:val="002A1D8B"/>
    <w:rsid w:val="002A20D9"/>
    <w:rsid w:val="002A286F"/>
    <w:rsid w:val="002A44A3"/>
    <w:rsid w:val="002A57E6"/>
    <w:rsid w:val="002A613C"/>
    <w:rsid w:val="002A6E4E"/>
    <w:rsid w:val="002A7601"/>
    <w:rsid w:val="002B4703"/>
    <w:rsid w:val="002B49AC"/>
    <w:rsid w:val="002C05A6"/>
    <w:rsid w:val="002D24B8"/>
    <w:rsid w:val="002D3886"/>
    <w:rsid w:val="002D5323"/>
    <w:rsid w:val="002D7792"/>
    <w:rsid w:val="002E0375"/>
    <w:rsid w:val="002E2B27"/>
    <w:rsid w:val="002E631E"/>
    <w:rsid w:val="002F228B"/>
    <w:rsid w:val="002F2D87"/>
    <w:rsid w:val="002F3161"/>
    <w:rsid w:val="002F5D0C"/>
    <w:rsid w:val="002F6B32"/>
    <w:rsid w:val="002F76CB"/>
    <w:rsid w:val="0030110F"/>
    <w:rsid w:val="00316000"/>
    <w:rsid w:val="00316B9A"/>
    <w:rsid w:val="00323BFC"/>
    <w:rsid w:val="00334D9F"/>
    <w:rsid w:val="00335E9F"/>
    <w:rsid w:val="0033600F"/>
    <w:rsid w:val="00336ADF"/>
    <w:rsid w:val="00337AD0"/>
    <w:rsid w:val="003421F6"/>
    <w:rsid w:val="00351EDE"/>
    <w:rsid w:val="003528DE"/>
    <w:rsid w:val="0035492C"/>
    <w:rsid w:val="00356E11"/>
    <w:rsid w:val="00356E48"/>
    <w:rsid w:val="00364B5C"/>
    <w:rsid w:val="0037688C"/>
    <w:rsid w:val="00377AC3"/>
    <w:rsid w:val="0038213D"/>
    <w:rsid w:val="003842F4"/>
    <w:rsid w:val="003A24FB"/>
    <w:rsid w:val="003A3A3A"/>
    <w:rsid w:val="003A48DB"/>
    <w:rsid w:val="003A4FF5"/>
    <w:rsid w:val="003A5127"/>
    <w:rsid w:val="003A5FD6"/>
    <w:rsid w:val="003A6542"/>
    <w:rsid w:val="003A690F"/>
    <w:rsid w:val="003B2F3F"/>
    <w:rsid w:val="003C1C49"/>
    <w:rsid w:val="003C1C59"/>
    <w:rsid w:val="003C359A"/>
    <w:rsid w:val="003C3CA7"/>
    <w:rsid w:val="003D018B"/>
    <w:rsid w:val="003D0E8C"/>
    <w:rsid w:val="003D47C6"/>
    <w:rsid w:val="003D62B3"/>
    <w:rsid w:val="003E0543"/>
    <w:rsid w:val="003E0876"/>
    <w:rsid w:val="003E0D9E"/>
    <w:rsid w:val="003E1410"/>
    <w:rsid w:val="003E275B"/>
    <w:rsid w:val="003E75AB"/>
    <w:rsid w:val="003E772B"/>
    <w:rsid w:val="003E7805"/>
    <w:rsid w:val="003F0BEB"/>
    <w:rsid w:val="003F3A19"/>
    <w:rsid w:val="003F63DE"/>
    <w:rsid w:val="00400C2A"/>
    <w:rsid w:val="00410077"/>
    <w:rsid w:val="00417D7F"/>
    <w:rsid w:val="00423CDF"/>
    <w:rsid w:val="00424694"/>
    <w:rsid w:val="00424C91"/>
    <w:rsid w:val="0042776A"/>
    <w:rsid w:val="00430C76"/>
    <w:rsid w:val="00431428"/>
    <w:rsid w:val="00431ED0"/>
    <w:rsid w:val="004340A4"/>
    <w:rsid w:val="0044092B"/>
    <w:rsid w:val="004419E4"/>
    <w:rsid w:val="0044341B"/>
    <w:rsid w:val="004447C6"/>
    <w:rsid w:val="00450D4F"/>
    <w:rsid w:val="00452162"/>
    <w:rsid w:val="0046701A"/>
    <w:rsid w:val="00467075"/>
    <w:rsid w:val="004671F8"/>
    <w:rsid w:val="004672F5"/>
    <w:rsid w:val="00470778"/>
    <w:rsid w:val="00470E99"/>
    <w:rsid w:val="004721D8"/>
    <w:rsid w:val="00472205"/>
    <w:rsid w:val="00472A42"/>
    <w:rsid w:val="00474114"/>
    <w:rsid w:val="004747D7"/>
    <w:rsid w:val="00474E0F"/>
    <w:rsid w:val="004754CC"/>
    <w:rsid w:val="0048247C"/>
    <w:rsid w:val="00486936"/>
    <w:rsid w:val="004968D8"/>
    <w:rsid w:val="004A3C32"/>
    <w:rsid w:val="004A6C5E"/>
    <w:rsid w:val="004B2929"/>
    <w:rsid w:val="004B5EC5"/>
    <w:rsid w:val="004C2A44"/>
    <w:rsid w:val="004C6A03"/>
    <w:rsid w:val="004D1FEF"/>
    <w:rsid w:val="004D21E7"/>
    <w:rsid w:val="004D5579"/>
    <w:rsid w:val="004D74EC"/>
    <w:rsid w:val="004E6C97"/>
    <w:rsid w:val="004E7127"/>
    <w:rsid w:val="004E788A"/>
    <w:rsid w:val="004F2B2B"/>
    <w:rsid w:val="004F33F9"/>
    <w:rsid w:val="004F67E0"/>
    <w:rsid w:val="004F6AB8"/>
    <w:rsid w:val="004F7077"/>
    <w:rsid w:val="005047E4"/>
    <w:rsid w:val="00504A7A"/>
    <w:rsid w:val="00510554"/>
    <w:rsid w:val="00511914"/>
    <w:rsid w:val="00516817"/>
    <w:rsid w:val="00516F9A"/>
    <w:rsid w:val="00522D37"/>
    <w:rsid w:val="0052528D"/>
    <w:rsid w:val="00535375"/>
    <w:rsid w:val="00536AFC"/>
    <w:rsid w:val="00545744"/>
    <w:rsid w:val="00546893"/>
    <w:rsid w:val="00546DB0"/>
    <w:rsid w:val="005474D6"/>
    <w:rsid w:val="00552314"/>
    <w:rsid w:val="00552689"/>
    <w:rsid w:val="00560E53"/>
    <w:rsid w:val="00561236"/>
    <w:rsid w:val="00562A13"/>
    <w:rsid w:val="00565CBB"/>
    <w:rsid w:val="0057081D"/>
    <w:rsid w:val="00572AC3"/>
    <w:rsid w:val="00573D5D"/>
    <w:rsid w:val="00576EEB"/>
    <w:rsid w:val="00577AE7"/>
    <w:rsid w:val="00580319"/>
    <w:rsid w:val="0058335D"/>
    <w:rsid w:val="00583E70"/>
    <w:rsid w:val="0059181D"/>
    <w:rsid w:val="00596482"/>
    <w:rsid w:val="005A284D"/>
    <w:rsid w:val="005A2DA6"/>
    <w:rsid w:val="005A50D5"/>
    <w:rsid w:val="005A5DC5"/>
    <w:rsid w:val="005A6190"/>
    <w:rsid w:val="005A7924"/>
    <w:rsid w:val="005B1018"/>
    <w:rsid w:val="005B1AE2"/>
    <w:rsid w:val="005B265D"/>
    <w:rsid w:val="005B2FFB"/>
    <w:rsid w:val="005B341E"/>
    <w:rsid w:val="005B4DAE"/>
    <w:rsid w:val="005B65CB"/>
    <w:rsid w:val="005B6866"/>
    <w:rsid w:val="005C2943"/>
    <w:rsid w:val="005C3E9D"/>
    <w:rsid w:val="005C4586"/>
    <w:rsid w:val="005C5EF8"/>
    <w:rsid w:val="005C6CBC"/>
    <w:rsid w:val="005D1FEE"/>
    <w:rsid w:val="005D6E1B"/>
    <w:rsid w:val="005E303D"/>
    <w:rsid w:val="005F1D23"/>
    <w:rsid w:val="005F2288"/>
    <w:rsid w:val="005F45CD"/>
    <w:rsid w:val="005F76F7"/>
    <w:rsid w:val="006003C7"/>
    <w:rsid w:val="00601DB2"/>
    <w:rsid w:val="00602F83"/>
    <w:rsid w:val="00603159"/>
    <w:rsid w:val="00603EB2"/>
    <w:rsid w:val="00605BF2"/>
    <w:rsid w:val="00606D63"/>
    <w:rsid w:val="006100AC"/>
    <w:rsid w:val="00612AE0"/>
    <w:rsid w:val="0061351B"/>
    <w:rsid w:val="00613B9E"/>
    <w:rsid w:val="0062346C"/>
    <w:rsid w:val="00623FAC"/>
    <w:rsid w:val="00636556"/>
    <w:rsid w:val="006413B6"/>
    <w:rsid w:val="006446FD"/>
    <w:rsid w:val="00651B1D"/>
    <w:rsid w:val="0065475F"/>
    <w:rsid w:val="00660F4C"/>
    <w:rsid w:val="006628EC"/>
    <w:rsid w:val="00665C54"/>
    <w:rsid w:val="00667B0B"/>
    <w:rsid w:val="00671581"/>
    <w:rsid w:val="00672D80"/>
    <w:rsid w:val="0067358B"/>
    <w:rsid w:val="00674C1E"/>
    <w:rsid w:val="00680B28"/>
    <w:rsid w:val="00682447"/>
    <w:rsid w:val="00683191"/>
    <w:rsid w:val="00684ADF"/>
    <w:rsid w:val="006858FC"/>
    <w:rsid w:val="0068656B"/>
    <w:rsid w:val="006866A0"/>
    <w:rsid w:val="0069395B"/>
    <w:rsid w:val="00693E36"/>
    <w:rsid w:val="006A083F"/>
    <w:rsid w:val="006A5C7B"/>
    <w:rsid w:val="006B4D49"/>
    <w:rsid w:val="006B5BB8"/>
    <w:rsid w:val="006B6E66"/>
    <w:rsid w:val="006B7C26"/>
    <w:rsid w:val="006C2315"/>
    <w:rsid w:val="006C27F3"/>
    <w:rsid w:val="006C2F4B"/>
    <w:rsid w:val="006C374D"/>
    <w:rsid w:val="006C58D2"/>
    <w:rsid w:val="006C6B00"/>
    <w:rsid w:val="006C7929"/>
    <w:rsid w:val="006D03D8"/>
    <w:rsid w:val="006D1C93"/>
    <w:rsid w:val="006D21D1"/>
    <w:rsid w:val="006D296C"/>
    <w:rsid w:val="006D3F0A"/>
    <w:rsid w:val="006D4AEA"/>
    <w:rsid w:val="006E056E"/>
    <w:rsid w:val="006F2B09"/>
    <w:rsid w:val="006F331D"/>
    <w:rsid w:val="006F6273"/>
    <w:rsid w:val="006F6F8A"/>
    <w:rsid w:val="00701731"/>
    <w:rsid w:val="00702808"/>
    <w:rsid w:val="0070303B"/>
    <w:rsid w:val="00713E61"/>
    <w:rsid w:val="00717F22"/>
    <w:rsid w:val="0072196F"/>
    <w:rsid w:val="00722A1B"/>
    <w:rsid w:val="0073024A"/>
    <w:rsid w:val="00730C5A"/>
    <w:rsid w:val="00732E6C"/>
    <w:rsid w:val="007334AE"/>
    <w:rsid w:val="00733B98"/>
    <w:rsid w:val="00735A06"/>
    <w:rsid w:val="00736748"/>
    <w:rsid w:val="00737CF5"/>
    <w:rsid w:val="00743A11"/>
    <w:rsid w:val="007467B9"/>
    <w:rsid w:val="00750474"/>
    <w:rsid w:val="00752BEE"/>
    <w:rsid w:val="00765170"/>
    <w:rsid w:val="00767DB3"/>
    <w:rsid w:val="007700DD"/>
    <w:rsid w:val="007726AE"/>
    <w:rsid w:val="00774040"/>
    <w:rsid w:val="00781419"/>
    <w:rsid w:val="00786495"/>
    <w:rsid w:val="00791AF2"/>
    <w:rsid w:val="007951BE"/>
    <w:rsid w:val="007A2A0D"/>
    <w:rsid w:val="007A426A"/>
    <w:rsid w:val="007A506E"/>
    <w:rsid w:val="007A7425"/>
    <w:rsid w:val="007B0510"/>
    <w:rsid w:val="007B26C6"/>
    <w:rsid w:val="007B3DE4"/>
    <w:rsid w:val="007B4242"/>
    <w:rsid w:val="007B5119"/>
    <w:rsid w:val="007B779C"/>
    <w:rsid w:val="007C1F32"/>
    <w:rsid w:val="007C420C"/>
    <w:rsid w:val="007C591B"/>
    <w:rsid w:val="007D04F9"/>
    <w:rsid w:val="007D28D0"/>
    <w:rsid w:val="007D467A"/>
    <w:rsid w:val="007D50DD"/>
    <w:rsid w:val="007D567B"/>
    <w:rsid w:val="007F4576"/>
    <w:rsid w:val="008026D8"/>
    <w:rsid w:val="008051A7"/>
    <w:rsid w:val="00805F46"/>
    <w:rsid w:val="00807E50"/>
    <w:rsid w:val="00813061"/>
    <w:rsid w:val="00813366"/>
    <w:rsid w:val="008158E7"/>
    <w:rsid w:val="00816637"/>
    <w:rsid w:val="008203F8"/>
    <w:rsid w:val="00821DD0"/>
    <w:rsid w:val="008253D6"/>
    <w:rsid w:val="00830A42"/>
    <w:rsid w:val="00830F0C"/>
    <w:rsid w:val="008314D8"/>
    <w:rsid w:val="00832928"/>
    <w:rsid w:val="0083402E"/>
    <w:rsid w:val="00844192"/>
    <w:rsid w:val="00846465"/>
    <w:rsid w:val="0084662A"/>
    <w:rsid w:val="008530F5"/>
    <w:rsid w:val="008547EC"/>
    <w:rsid w:val="008574A7"/>
    <w:rsid w:val="00862110"/>
    <w:rsid w:val="00865009"/>
    <w:rsid w:val="0087341C"/>
    <w:rsid w:val="00875192"/>
    <w:rsid w:val="008768EB"/>
    <w:rsid w:val="00877239"/>
    <w:rsid w:val="0087799F"/>
    <w:rsid w:val="00880257"/>
    <w:rsid w:val="00880A3C"/>
    <w:rsid w:val="00881BA0"/>
    <w:rsid w:val="0088261B"/>
    <w:rsid w:val="00883B57"/>
    <w:rsid w:val="00883BF5"/>
    <w:rsid w:val="00893878"/>
    <w:rsid w:val="00894AD4"/>
    <w:rsid w:val="0089617D"/>
    <w:rsid w:val="008A273F"/>
    <w:rsid w:val="008A3263"/>
    <w:rsid w:val="008A3E9B"/>
    <w:rsid w:val="008A5B1B"/>
    <w:rsid w:val="008B2271"/>
    <w:rsid w:val="008B5D97"/>
    <w:rsid w:val="008B65D2"/>
    <w:rsid w:val="008B7ADD"/>
    <w:rsid w:val="008C33AB"/>
    <w:rsid w:val="008D30A5"/>
    <w:rsid w:val="008D381D"/>
    <w:rsid w:val="008D3992"/>
    <w:rsid w:val="008E004B"/>
    <w:rsid w:val="008E1833"/>
    <w:rsid w:val="008E5134"/>
    <w:rsid w:val="008E5EAD"/>
    <w:rsid w:val="008E6917"/>
    <w:rsid w:val="008F1B18"/>
    <w:rsid w:val="008F2DCA"/>
    <w:rsid w:val="008F753B"/>
    <w:rsid w:val="00900C8C"/>
    <w:rsid w:val="00901DD6"/>
    <w:rsid w:val="009053B0"/>
    <w:rsid w:val="00915994"/>
    <w:rsid w:val="00920609"/>
    <w:rsid w:val="00935057"/>
    <w:rsid w:val="00935918"/>
    <w:rsid w:val="00936D20"/>
    <w:rsid w:val="00941D73"/>
    <w:rsid w:val="009428AA"/>
    <w:rsid w:val="00944E13"/>
    <w:rsid w:val="00947D05"/>
    <w:rsid w:val="00952F37"/>
    <w:rsid w:val="009545E8"/>
    <w:rsid w:val="00955E50"/>
    <w:rsid w:val="009622BE"/>
    <w:rsid w:val="00963636"/>
    <w:rsid w:val="0096679A"/>
    <w:rsid w:val="009702D8"/>
    <w:rsid w:val="009708CA"/>
    <w:rsid w:val="0099076C"/>
    <w:rsid w:val="009922DA"/>
    <w:rsid w:val="00997817"/>
    <w:rsid w:val="00997E11"/>
    <w:rsid w:val="009A04CD"/>
    <w:rsid w:val="009A3CB2"/>
    <w:rsid w:val="009A78F5"/>
    <w:rsid w:val="009B4D19"/>
    <w:rsid w:val="009B6A07"/>
    <w:rsid w:val="009C00F1"/>
    <w:rsid w:val="009C19E5"/>
    <w:rsid w:val="009C1BB9"/>
    <w:rsid w:val="009C3553"/>
    <w:rsid w:val="009C6E65"/>
    <w:rsid w:val="009C77B1"/>
    <w:rsid w:val="009D3329"/>
    <w:rsid w:val="009D34FA"/>
    <w:rsid w:val="009D389F"/>
    <w:rsid w:val="009D5209"/>
    <w:rsid w:val="009D5D6D"/>
    <w:rsid w:val="009E01E8"/>
    <w:rsid w:val="009F3C35"/>
    <w:rsid w:val="009F6919"/>
    <w:rsid w:val="00A02140"/>
    <w:rsid w:val="00A04119"/>
    <w:rsid w:val="00A04E55"/>
    <w:rsid w:val="00A10BCC"/>
    <w:rsid w:val="00A11B9A"/>
    <w:rsid w:val="00A14C46"/>
    <w:rsid w:val="00A22000"/>
    <w:rsid w:val="00A2329C"/>
    <w:rsid w:val="00A31C2E"/>
    <w:rsid w:val="00A35F04"/>
    <w:rsid w:val="00A367C3"/>
    <w:rsid w:val="00A37B39"/>
    <w:rsid w:val="00A43537"/>
    <w:rsid w:val="00A4699F"/>
    <w:rsid w:val="00A47FC6"/>
    <w:rsid w:val="00A5009A"/>
    <w:rsid w:val="00A51ADB"/>
    <w:rsid w:val="00A52AFF"/>
    <w:rsid w:val="00A54AC4"/>
    <w:rsid w:val="00A554DB"/>
    <w:rsid w:val="00A56EE1"/>
    <w:rsid w:val="00A6656B"/>
    <w:rsid w:val="00A70260"/>
    <w:rsid w:val="00A71084"/>
    <w:rsid w:val="00A75765"/>
    <w:rsid w:val="00A8317A"/>
    <w:rsid w:val="00A837F9"/>
    <w:rsid w:val="00A869B2"/>
    <w:rsid w:val="00A90082"/>
    <w:rsid w:val="00A91EF8"/>
    <w:rsid w:val="00A94A00"/>
    <w:rsid w:val="00AA15BF"/>
    <w:rsid w:val="00AA2FC6"/>
    <w:rsid w:val="00AA324C"/>
    <w:rsid w:val="00AB0164"/>
    <w:rsid w:val="00AB39BD"/>
    <w:rsid w:val="00AC6D2E"/>
    <w:rsid w:val="00AD036D"/>
    <w:rsid w:val="00AD18C4"/>
    <w:rsid w:val="00AD2C38"/>
    <w:rsid w:val="00AD4A2D"/>
    <w:rsid w:val="00AD530C"/>
    <w:rsid w:val="00AE049D"/>
    <w:rsid w:val="00AE58CF"/>
    <w:rsid w:val="00AF114C"/>
    <w:rsid w:val="00AF1759"/>
    <w:rsid w:val="00B01E03"/>
    <w:rsid w:val="00B04888"/>
    <w:rsid w:val="00B061ED"/>
    <w:rsid w:val="00B077F7"/>
    <w:rsid w:val="00B07E48"/>
    <w:rsid w:val="00B1057F"/>
    <w:rsid w:val="00B14231"/>
    <w:rsid w:val="00B15011"/>
    <w:rsid w:val="00B154FF"/>
    <w:rsid w:val="00B175FC"/>
    <w:rsid w:val="00B2017D"/>
    <w:rsid w:val="00B26170"/>
    <w:rsid w:val="00B364FB"/>
    <w:rsid w:val="00B36578"/>
    <w:rsid w:val="00B43D1E"/>
    <w:rsid w:val="00B4626D"/>
    <w:rsid w:val="00B5317E"/>
    <w:rsid w:val="00B65A3F"/>
    <w:rsid w:val="00B72DE2"/>
    <w:rsid w:val="00B739F0"/>
    <w:rsid w:val="00B74B8D"/>
    <w:rsid w:val="00B8108E"/>
    <w:rsid w:val="00B817CB"/>
    <w:rsid w:val="00BB1574"/>
    <w:rsid w:val="00BB3058"/>
    <w:rsid w:val="00BB4910"/>
    <w:rsid w:val="00BB5E19"/>
    <w:rsid w:val="00BC07FD"/>
    <w:rsid w:val="00BC0C54"/>
    <w:rsid w:val="00BC11DD"/>
    <w:rsid w:val="00BC3AE9"/>
    <w:rsid w:val="00BC48DD"/>
    <w:rsid w:val="00BD0A0A"/>
    <w:rsid w:val="00BD0D9F"/>
    <w:rsid w:val="00BD1E8F"/>
    <w:rsid w:val="00BE0953"/>
    <w:rsid w:val="00BE2766"/>
    <w:rsid w:val="00BE43F3"/>
    <w:rsid w:val="00BF478D"/>
    <w:rsid w:val="00BF655A"/>
    <w:rsid w:val="00BF7ED5"/>
    <w:rsid w:val="00C056D8"/>
    <w:rsid w:val="00C120C3"/>
    <w:rsid w:val="00C1420D"/>
    <w:rsid w:val="00C200FF"/>
    <w:rsid w:val="00C22021"/>
    <w:rsid w:val="00C2397E"/>
    <w:rsid w:val="00C30352"/>
    <w:rsid w:val="00C37729"/>
    <w:rsid w:val="00C42098"/>
    <w:rsid w:val="00C478F7"/>
    <w:rsid w:val="00C47DA0"/>
    <w:rsid w:val="00C537BE"/>
    <w:rsid w:val="00C55C36"/>
    <w:rsid w:val="00C561EA"/>
    <w:rsid w:val="00C62CD8"/>
    <w:rsid w:val="00C6598B"/>
    <w:rsid w:val="00C73C84"/>
    <w:rsid w:val="00C855C4"/>
    <w:rsid w:val="00C86DD0"/>
    <w:rsid w:val="00C87686"/>
    <w:rsid w:val="00C87795"/>
    <w:rsid w:val="00C92CF9"/>
    <w:rsid w:val="00C94B87"/>
    <w:rsid w:val="00C94FA7"/>
    <w:rsid w:val="00C97776"/>
    <w:rsid w:val="00CA0BBB"/>
    <w:rsid w:val="00CA1482"/>
    <w:rsid w:val="00CA57F9"/>
    <w:rsid w:val="00CB15AB"/>
    <w:rsid w:val="00CB26B3"/>
    <w:rsid w:val="00CB50D4"/>
    <w:rsid w:val="00CC20A3"/>
    <w:rsid w:val="00CC5634"/>
    <w:rsid w:val="00CC5E98"/>
    <w:rsid w:val="00CC6010"/>
    <w:rsid w:val="00CC6210"/>
    <w:rsid w:val="00CD4372"/>
    <w:rsid w:val="00CE3893"/>
    <w:rsid w:val="00CE5D95"/>
    <w:rsid w:val="00CE7E36"/>
    <w:rsid w:val="00CF3FCF"/>
    <w:rsid w:val="00CF7640"/>
    <w:rsid w:val="00D06134"/>
    <w:rsid w:val="00D073CB"/>
    <w:rsid w:val="00D1206E"/>
    <w:rsid w:val="00D1482F"/>
    <w:rsid w:val="00D14DB2"/>
    <w:rsid w:val="00D156ED"/>
    <w:rsid w:val="00D26E02"/>
    <w:rsid w:val="00D26EF9"/>
    <w:rsid w:val="00D27302"/>
    <w:rsid w:val="00D31667"/>
    <w:rsid w:val="00D33D81"/>
    <w:rsid w:val="00D44E79"/>
    <w:rsid w:val="00D46364"/>
    <w:rsid w:val="00D468D1"/>
    <w:rsid w:val="00D470D2"/>
    <w:rsid w:val="00D4755D"/>
    <w:rsid w:val="00D52946"/>
    <w:rsid w:val="00D56CF0"/>
    <w:rsid w:val="00D60758"/>
    <w:rsid w:val="00D60864"/>
    <w:rsid w:val="00D74E5E"/>
    <w:rsid w:val="00D823C6"/>
    <w:rsid w:val="00D904DD"/>
    <w:rsid w:val="00D93823"/>
    <w:rsid w:val="00D940C2"/>
    <w:rsid w:val="00D956CB"/>
    <w:rsid w:val="00DA42AD"/>
    <w:rsid w:val="00DA5F4F"/>
    <w:rsid w:val="00DA7E9E"/>
    <w:rsid w:val="00DB230B"/>
    <w:rsid w:val="00DB47CE"/>
    <w:rsid w:val="00DB7D43"/>
    <w:rsid w:val="00DC579E"/>
    <w:rsid w:val="00DC5EEB"/>
    <w:rsid w:val="00DD3DA6"/>
    <w:rsid w:val="00DD4188"/>
    <w:rsid w:val="00DD50A7"/>
    <w:rsid w:val="00DD5A64"/>
    <w:rsid w:val="00DD621E"/>
    <w:rsid w:val="00DD66BD"/>
    <w:rsid w:val="00DE021E"/>
    <w:rsid w:val="00DE0B56"/>
    <w:rsid w:val="00DF0304"/>
    <w:rsid w:val="00E003AA"/>
    <w:rsid w:val="00E00A9D"/>
    <w:rsid w:val="00E033C6"/>
    <w:rsid w:val="00E03CCE"/>
    <w:rsid w:val="00E04BD3"/>
    <w:rsid w:val="00E052D1"/>
    <w:rsid w:val="00E05364"/>
    <w:rsid w:val="00E119EA"/>
    <w:rsid w:val="00E203AB"/>
    <w:rsid w:val="00E220F8"/>
    <w:rsid w:val="00E234A6"/>
    <w:rsid w:val="00E2427D"/>
    <w:rsid w:val="00E27738"/>
    <w:rsid w:val="00E30451"/>
    <w:rsid w:val="00E31DB2"/>
    <w:rsid w:val="00E35A23"/>
    <w:rsid w:val="00E36FB8"/>
    <w:rsid w:val="00E42EF1"/>
    <w:rsid w:val="00E4415F"/>
    <w:rsid w:val="00E444B3"/>
    <w:rsid w:val="00E50A5C"/>
    <w:rsid w:val="00E51F37"/>
    <w:rsid w:val="00E52DE8"/>
    <w:rsid w:val="00E6114D"/>
    <w:rsid w:val="00E61EC5"/>
    <w:rsid w:val="00E6457C"/>
    <w:rsid w:val="00E6553E"/>
    <w:rsid w:val="00E660AD"/>
    <w:rsid w:val="00E6775B"/>
    <w:rsid w:val="00E72FDC"/>
    <w:rsid w:val="00E73E54"/>
    <w:rsid w:val="00E75C74"/>
    <w:rsid w:val="00E76E2B"/>
    <w:rsid w:val="00E907AC"/>
    <w:rsid w:val="00E976D6"/>
    <w:rsid w:val="00EA1CAB"/>
    <w:rsid w:val="00EA281E"/>
    <w:rsid w:val="00EA53D3"/>
    <w:rsid w:val="00EB7555"/>
    <w:rsid w:val="00EC3CDC"/>
    <w:rsid w:val="00EC50A6"/>
    <w:rsid w:val="00EC71FF"/>
    <w:rsid w:val="00ED2EEB"/>
    <w:rsid w:val="00ED511D"/>
    <w:rsid w:val="00ED575A"/>
    <w:rsid w:val="00EE0FB3"/>
    <w:rsid w:val="00EE159B"/>
    <w:rsid w:val="00EE22D9"/>
    <w:rsid w:val="00EE4B45"/>
    <w:rsid w:val="00EE7D31"/>
    <w:rsid w:val="00EF0D88"/>
    <w:rsid w:val="00EF35D8"/>
    <w:rsid w:val="00F018D5"/>
    <w:rsid w:val="00F01D03"/>
    <w:rsid w:val="00F10954"/>
    <w:rsid w:val="00F10EAE"/>
    <w:rsid w:val="00F1106D"/>
    <w:rsid w:val="00F15B75"/>
    <w:rsid w:val="00F21F57"/>
    <w:rsid w:val="00F240A9"/>
    <w:rsid w:val="00F25470"/>
    <w:rsid w:val="00F25D54"/>
    <w:rsid w:val="00F41411"/>
    <w:rsid w:val="00F41430"/>
    <w:rsid w:val="00F417E6"/>
    <w:rsid w:val="00F41FA6"/>
    <w:rsid w:val="00F42C93"/>
    <w:rsid w:val="00F43EE8"/>
    <w:rsid w:val="00F51E3F"/>
    <w:rsid w:val="00F537DF"/>
    <w:rsid w:val="00F53E04"/>
    <w:rsid w:val="00F55BFF"/>
    <w:rsid w:val="00F61D56"/>
    <w:rsid w:val="00F63261"/>
    <w:rsid w:val="00F642D5"/>
    <w:rsid w:val="00F672F1"/>
    <w:rsid w:val="00F7466A"/>
    <w:rsid w:val="00F7528D"/>
    <w:rsid w:val="00F811D3"/>
    <w:rsid w:val="00F81FDA"/>
    <w:rsid w:val="00F9275E"/>
    <w:rsid w:val="00F94A1A"/>
    <w:rsid w:val="00F95964"/>
    <w:rsid w:val="00F97CE5"/>
    <w:rsid w:val="00FA1A8D"/>
    <w:rsid w:val="00FA3B01"/>
    <w:rsid w:val="00FA608C"/>
    <w:rsid w:val="00FA6570"/>
    <w:rsid w:val="00FB1A1F"/>
    <w:rsid w:val="00FC1115"/>
    <w:rsid w:val="00FC1E80"/>
    <w:rsid w:val="00FC5364"/>
    <w:rsid w:val="00FD35A1"/>
    <w:rsid w:val="00FD4A2B"/>
    <w:rsid w:val="00FE44DB"/>
    <w:rsid w:val="00FE6A53"/>
    <w:rsid w:val="00FE70C2"/>
    <w:rsid w:val="00FE7256"/>
    <w:rsid w:val="00FF0449"/>
    <w:rsid w:val="00FF2804"/>
    <w:rsid w:val="00FF7FC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9EB8"/>
  <w15:docId w15:val="{5CFC4D72-9C16-4A1B-83F5-ED476274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B5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0B56"/>
    <w:pPr>
      <w:tabs>
        <w:tab w:val="center" w:pos="4536"/>
        <w:tab w:val="right" w:pos="9072"/>
      </w:tabs>
      <w:spacing w:after="0" w:line="240" w:lineRule="auto"/>
    </w:pPr>
    <w:rPr>
      <w:lang w:val="fr-CH"/>
    </w:rPr>
  </w:style>
  <w:style w:type="character" w:customStyle="1" w:styleId="En-tteCar">
    <w:name w:val="En-tête Car"/>
    <w:basedOn w:val="Policepardfaut"/>
    <w:link w:val="En-tte"/>
    <w:uiPriority w:val="99"/>
    <w:rsid w:val="00DE0B56"/>
  </w:style>
  <w:style w:type="paragraph" w:styleId="Pieddepage">
    <w:name w:val="footer"/>
    <w:basedOn w:val="Normal"/>
    <w:link w:val="PieddepageCar"/>
    <w:uiPriority w:val="99"/>
    <w:unhideWhenUsed/>
    <w:rsid w:val="00DE0B56"/>
    <w:pPr>
      <w:tabs>
        <w:tab w:val="center" w:pos="4536"/>
        <w:tab w:val="right" w:pos="9072"/>
      </w:tabs>
      <w:spacing w:after="0" w:line="240" w:lineRule="auto"/>
    </w:pPr>
    <w:rPr>
      <w:lang w:val="fr-CH"/>
    </w:rPr>
  </w:style>
  <w:style w:type="character" w:customStyle="1" w:styleId="PieddepageCar">
    <w:name w:val="Pied de page Car"/>
    <w:basedOn w:val="Policepardfaut"/>
    <w:link w:val="Pieddepage"/>
    <w:uiPriority w:val="99"/>
    <w:rsid w:val="00DE0B56"/>
  </w:style>
  <w:style w:type="character" w:styleId="Lienhypertexte">
    <w:name w:val="Hyperlink"/>
    <w:basedOn w:val="Policepardfaut"/>
    <w:uiPriority w:val="99"/>
    <w:unhideWhenUsed/>
    <w:rsid w:val="00DE0B56"/>
    <w:rPr>
      <w:color w:val="0000FF" w:themeColor="hyperlink"/>
      <w:u w:val="single"/>
    </w:rPr>
  </w:style>
  <w:style w:type="character" w:styleId="Lienhypertextesuivivisit">
    <w:name w:val="FollowedHyperlink"/>
    <w:basedOn w:val="Policepardfaut"/>
    <w:uiPriority w:val="99"/>
    <w:semiHidden/>
    <w:unhideWhenUsed/>
    <w:rsid w:val="00DE0B56"/>
    <w:rPr>
      <w:color w:val="800080" w:themeColor="followedHyperlink"/>
      <w:u w:val="single"/>
    </w:rPr>
  </w:style>
  <w:style w:type="paragraph" w:styleId="Paragraphedeliste">
    <w:name w:val="List Paragraph"/>
    <w:basedOn w:val="Normal"/>
    <w:uiPriority w:val="34"/>
    <w:qFormat/>
    <w:rsid w:val="002418E7"/>
    <w:pPr>
      <w:ind w:left="720"/>
      <w:contextualSpacing/>
    </w:pPr>
  </w:style>
  <w:style w:type="paragraph" w:customStyle="1" w:styleId="Default">
    <w:name w:val="Default"/>
    <w:rsid w:val="002418E7"/>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056D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6D79"/>
    <w:rPr>
      <w:rFonts w:ascii="Segoe UI" w:hAnsi="Segoe UI" w:cs="Segoe UI"/>
      <w:sz w:val="18"/>
      <w:szCs w:val="18"/>
      <w:lang w:val="fr-FR"/>
    </w:rPr>
  </w:style>
  <w:style w:type="character" w:customStyle="1" w:styleId="UnresolvedMention">
    <w:name w:val="Unresolved Mention"/>
    <w:basedOn w:val="Policepardfaut"/>
    <w:uiPriority w:val="99"/>
    <w:semiHidden/>
    <w:unhideWhenUsed/>
    <w:rsid w:val="00BB3058"/>
    <w:rPr>
      <w:color w:val="605E5C"/>
      <w:shd w:val="clear" w:color="auto" w:fill="E1DFDD"/>
    </w:rPr>
  </w:style>
  <w:style w:type="paragraph" w:styleId="Titre">
    <w:name w:val="Title"/>
    <w:basedOn w:val="Normal"/>
    <w:link w:val="TitreCar"/>
    <w:qFormat/>
    <w:rsid w:val="000E6224"/>
    <w:pPr>
      <w:spacing w:after="0" w:line="240" w:lineRule="auto"/>
      <w:jc w:val="center"/>
    </w:pPr>
    <w:rPr>
      <w:rFonts w:ascii="Times New Roman" w:eastAsia="Times New Roman" w:hAnsi="Times New Roman" w:cs="Times New Roman"/>
      <w:b/>
      <w:bCs/>
      <w:sz w:val="24"/>
      <w:szCs w:val="24"/>
      <w:lang w:val="fr-CH" w:eastAsia="x-none"/>
    </w:rPr>
  </w:style>
  <w:style w:type="character" w:customStyle="1" w:styleId="TitreCar">
    <w:name w:val="Titre Car"/>
    <w:basedOn w:val="Policepardfaut"/>
    <w:link w:val="Titre"/>
    <w:rsid w:val="000E6224"/>
    <w:rPr>
      <w:rFonts w:ascii="Times New Roman" w:eastAsia="Times New Roman" w:hAnsi="Times New Roman" w:cs="Times New Roman"/>
      <w:b/>
      <w:bCs/>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717253">
      <w:bodyDiv w:val="1"/>
      <w:marLeft w:val="0"/>
      <w:marRight w:val="0"/>
      <w:marTop w:val="0"/>
      <w:marBottom w:val="0"/>
      <w:divBdr>
        <w:top w:val="none" w:sz="0" w:space="0" w:color="auto"/>
        <w:left w:val="none" w:sz="0" w:space="0" w:color="auto"/>
        <w:bottom w:val="none" w:sz="0" w:space="0" w:color="auto"/>
        <w:right w:val="none" w:sz="0" w:space="0" w:color="auto"/>
      </w:divBdr>
    </w:div>
    <w:div w:id="813177719">
      <w:bodyDiv w:val="1"/>
      <w:marLeft w:val="0"/>
      <w:marRight w:val="0"/>
      <w:marTop w:val="0"/>
      <w:marBottom w:val="0"/>
      <w:divBdr>
        <w:top w:val="none" w:sz="0" w:space="0" w:color="auto"/>
        <w:left w:val="none" w:sz="0" w:space="0" w:color="auto"/>
        <w:bottom w:val="none" w:sz="0" w:space="0" w:color="auto"/>
        <w:right w:val="none" w:sz="0" w:space="0" w:color="auto"/>
      </w:divBdr>
    </w:div>
    <w:div w:id="921449218">
      <w:bodyDiv w:val="1"/>
      <w:marLeft w:val="0"/>
      <w:marRight w:val="0"/>
      <w:marTop w:val="0"/>
      <w:marBottom w:val="0"/>
      <w:divBdr>
        <w:top w:val="none" w:sz="0" w:space="0" w:color="auto"/>
        <w:left w:val="none" w:sz="0" w:space="0" w:color="auto"/>
        <w:bottom w:val="none" w:sz="0" w:space="0" w:color="auto"/>
        <w:right w:val="none" w:sz="0" w:space="0" w:color="auto"/>
      </w:divBdr>
    </w:div>
    <w:div w:id="956792613">
      <w:bodyDiv w:val="1"/>
      <w:marLeft w:val="0"/>
      <w:marRight w:val="0"/>
      <w:marTop w:val="0"/>
      <w:marBottom w:val="0"/>
      <w:divBdr>
        <w:top w:val="none" w:sz="0" w:space="0" w:color="auto"/>
        <w:left w:val="none" w:sz="0" w:space="0" w:color="auto"/>
        <w:bottom w:val="none" w:sz="0" w:space="0" w:color="auto"/>
        <w:right w:val="none" w:sz="0" w:space="0" w:color="auto"/>
      </w:divBdr>
    </w:div>
    <w:div w:id="116983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700</Words>
  <Characters>3851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 Masse</dc:creator>
  <cp:lastModifiedBy>Olivier Ruelle</cp:lastModifiedBy>
  <cp:revision>18</cp:revision>
  <cp:lastPrinted>2020-11-27T13:25:00Z</cp:lastPrinted>
  <dcterms:created xsi:type="dcterms:W3CDTF">2020-11-23T09:38:00Z</dcterms:created>
  <dcterms:modified xsi:type="dcterms:W3CDTF">2020-11-27T13:33:00Z</dcterms:modified>
</cp:coreProperties>
</file>